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6FF5" w14:textId="77777777" w:rsidR="004969D3" w:rsidRDefault="004969D3" w:rsidP="004969D3">
      <w:pPr>
        <w:tabs>
          <w:tab w:val="left" w:pos="3544"/>
        </w:tabs>
        <w:rPr>
          <w:rFonts w:ascii="Arial" w:hAnsi="Arial" w:cs="Arial"/>
          <w:b/>
          <w:lang w:val="nl-BE"/>
        </w:rPr>
      </w:pPr>
    </w:p>
    <w:p w14:paraId="6AB9CE30" w14:textId="2FEF7147" w:rsidR="004969D3" w:rsidRPr="004969D3" w:rsidRDefault="00630B70" w:rsidP="004969D3">
      <w:pPr>
        <w:pStyle w:val="Lijstalinea"/>
        <w:numPr>
          <w:ilvl w:val="0"/>
          <w:numId w:val="17"/>
        </w:numPr>
        <w:tabs>
          <w:tab w:val="left" w:pos="3544"/>
        </w:tabs>
        <w:rPr>
          <w:rFonts w:ascii="Arial" w:hAnsi="Arial" w:cs="Arial"/>
          <w:b/>
          <w:lang w:val="nl-BE"/>
        </w:rPr>
      </w:pPr>
      <w:r>
        <w:rPr>
          <w:rFonts w:ascii="Arial" w:hAnsi="Arial" w:cs="Arial"/>
          <w:b/>
          <w:lang w:val="nl-BE"/>
        </w:rPr>
        <w:t>Données générales</w:t>
      </w:r>
    </w:p>
    <w:p w14:paraId="7527EC83" w14:textId="77777777" w:rsidR="004969D3" w:rsidRDefault="004969D3" w:rsidP="004969D3">
      <w:pPr>
        <w:tabs>
          <w:tab w:val="left" w:pos="3544"/>
        </w:tabs>
        <w:rPr>
          <w:rFonts w:ascii="Arial" w:hAnsi="Arial" w:cs="Arial"/>
          <w:b/>
          <w:lang w:val="nl-BE"/>
        </w:rPr>
      </w:pPr>
    </w:p>
    <w:p w14:paraId="17A95F12" w14:textId="5CC852FA" w:rsidR="004969D3" w:rsidRPr="000D7D90" w:rsidRDefault="00630B70" w:rsidP="004969D3">
      <w:pPr>
        <w:tabs>
          <w:tab w:val="left" w:pos="3544"/>
        </w:tabs>
        <w:rPr>
          <w:rFonts w:ascii="Arial" w:hAnsi="Arial" w:cs="Arial"/>
          <w:b/>
          <w:lang w:val="nl-BE"/>
        </w:rPr>
      </w:pPr>
      <w:r>
        <w:rPr>
          <w:rFonts w:ascii="Arial" w:hAnsi="Arial" w:cs="Arial"/>
          <w:b/>
          <w:lang w:val="nl-BE"/>
        </w:rPr>
        <w:t>Données du travailleur</w:t>
      </w:r>
    </w:p>
    <w:p w14:paraId="57B0E438" w14:textId="77777777" w:rsidR="004969D3" w:rsidRPr="008D7AD5" w:rsidRDefault="004969D3" w:rsidP="004969D3">
      <w:pPr>
        <w:tabs>
          <w:tab w:val="left" w:pos="3544"/>
        </w:tabs>
        <w:rPr>
          <w:rFonts w:ascii="Arial" w:hAnsi="Arial" w:cs="Arial"/>
          <w:b/>
          <w:color w:val="943634" w:themeColor="accent2" w:themeShade="BF"/>
          <w:lang w:val="nl-BE"/>
        </w:rPr>
      </w:pPr>
    </w:p>
    <w:p w14:paraId="38301867" w14:textId="27086068" w:rsidR="004969D3" w:rsidRPr="00375E58" w:rsidRDefault="00630B70" w:rsidP="004969D3">
      <w:pPr>
        <w:spacing w:line="276" w:lineRule="auto"/>
        <w:rPr>
          <w:rFonts w:cs="Helvetica"/>
          <w:lang w:val="nl-BE"/>
        </w:rPr>
      </w:pPr>
      <w:r>
        <w:rPr>
          <w:rFonts w:cs="Helvetica"/>
          <w:lang w:val="nl-BE"/>
        </w:rPr>
        <w:t>Nom</w:t>
      </w:r>
      <w:r w:rsidR="004969D3">
        <w:rPr>
          <w:rFonts w:cs="Helvetica"/>
          <w:lang w:val="nl-BE"/>
        </w:rPr>
        <w:tab/>
      </w:r>
      <w:r w:rsidR="004969D3">
        <w:rPr>
          <w:rFonts w:cs="Helvetica"/>
          <w:lang w:val="nl-BE"/>
        </w:rPr>
        <w:tab/>
      </w:r>
      <w:r w:rsidR="004969D3">
        <w:rPr>
          <w:rFonts w:cs="Helvetica"/>
          <w:lang w:val="nl-BE"/>
        </w:rPr>
        <w:tab/>
      </w:r>
      <w:r w:rsidR="004969D3">
        <w:rPr>
          <w:rFonts w:cs="Helvetica"/>
          <w:lang w:val="nl-BE"/>
        </w:rPr>
        <w:tab/>
      </w:r>
      <w:r w:rsidR="004969D3" w:rsidRPr="00375E58">
        <w:rPr>
          <w:rFonts w:cs="Helvetica"/>
          <w:lang w:val="nl-BE"/>
        </w:rPr>
        <w:t>: ……………………………………………………………………...</w:t>
      </w:r>
    </w:p>
    <w:p w14:paraId="2824FC04" w14:textId="6C3C4E97" w:rsidR="004969D3" w:rsidRPr="00375E58" w:rsidRDefault="00630B70" w:rsidP="004969D3">
      <w:pPr>
        <w:spacing w:line="276" w:lineRule="auto"/>
        <w:rPr>
          <w:rFonts w:cs="Helvetica"/>
          <w:lang w:val="nl-BE"/>
        </w:rPr>
      </w:pPr>
      <w:r>
        <w:rPr>
          <w:rFonts w:cs="Helvetica"/>
          <w:lang w:val="nl-BE"/>
        </w:rPr>
        <w:t>Prénom</w:t>
      </w:r>
      <w:r w:rsidR="004969D3" w:rsidRPr="00375E58">
        <w:rPr>
          <w:rFonts w:cs="Helvetica"/>
          <w:lang w:val="nl-BE"/>
        </w:rPr>
        <w:tab/>
      </w:r>
      <w:r w:rsidR="004969D3" w:rsidRPr="00375E58">
        <w:rPr>
          <w:rFonts w:cs="Helvetica"/>
          <w:lang w:val="nl-BE"/>
        </w:rPr>
        <w:tab/>
      </w:r>
      <w:r w:rsidR="004969D3" w:rsidRPr="00375E58">
        <w:rPr>
          <w:rFonts w:cs="Helvetica"/>
          <w:lang w:val="nl-BE"/>
        </w:rPr>
        <w:tab/>
        <w:t>: ……………………………………………………………………...</w:t>
      </w:r>
    </w:p>
    <w:p w14:paraId="2DE4DBB4" w14:textId="4CA050A5" w:rsidR="004969D3" w:rsidRPr="00375E58" w:rsidRDefault="004969D3" w:rsidP="004969D3">
      <w:pPr>
        <w:spacing w:line="276" w:lineRule="auto"/>
        <w:rPr>
          <w:rFonts w:cs="Helvetica"/>
          <w:lang w:val="nl-BE"/>
        </w:rPr>
      </w:pPr>
      <w:r>
        <w:rPr>
          <w:rFonts w:cs="Helvetica"/>
          <w:lang w:val="nl-BE"/>
        </w:rPr>
        <w:t>Adres</w:t>
      </w:r>
      <w:r w:rsidR="00630B70">
        <w:rPr>
          <w:rFonts w:cs="Helvetica"/>
          <w:lang w:val="nl-BE"/>
        </w:rPr>
        <w:t>se</w:t>
      </w:r>
      <w:r>
        <w:rPr>
          <w:rFonts w:cs="Helvetica"/>
          <w:lang w:val="nl-BE"/>
        </w:rPr>
        <w:tab/>
      </w:r>
      <w:r>
        <w:rPr>
          <w:rFonts w:cs="Helvetica"/>
          <w:lang w:val="nl-BE"/>
        </w:rPr>
        <w:tab/>
      </w:r>
      <w:r>
        <w:rPr>
          <w:rFonts w:cs="Helvetica"/>
          <w:lang w:val="nl-BE"/>
        </w:rPr>
        <w:tab/>
      </w:r>
      <w:r w:rsidRPr="00375E58">
        <w:rPr>
          <w:rFonts w:cs="Helvetica"/>
          <w:lang w:val="nl-BE"/>
        </w:rPr>
        <w:t>: ……………………………………………………………………...</w:t>
      </w:r>
    </w:p>
    <w:p w14:paraId="3FCD4F59" w14:textId="77777777" w:rsidR="004969D3" w:rsidRPr="00375E58" w:rsidRDefault="004969D3" w:rsidP="004969D3">
      <w:pPr>
        <w:spacing w:line="276" w:lineRule="auto"/>
        <w:rPr>
          <w:rFonts w:cs="Helvetica"/>
          <w:lang w:val="nl-BE"/>
        </w:rPr>
      </w:pPr>
      <w:r w:rsidRPr="00375E58">
        <w:rPr>
          <w:rFonts w:cs="Helvetica"/>
          <w:lang w:val="nl-BE"/>
        </w:rPr>
        <w:tab/>
      </w:r>
      <w:r w:rsidRPr="00375E58">
        <w:rPr>
          <w:rFonts w:cs="Helvetica"/>
          <w:lang w:val="nl-BE"/>
        </w:rPr>
        <w:tab/>
      </w:r>
      <w:r w:rsidRPr="00375E58">
        <w:rPr>
          <w:rFonts w:cs="Helvetica"/>
          <w:lang w:val="nl-BE"/>
        </w:rPr>
        <w:tab/>
      </w:r>
      <w:r w:rsidRPr="00375E58">
        <w:rPr>
          <w:rFonts w:cs="Helvetica"/>
          <w:lang w:val="nl-BE"/>
        </w:rPr>
        <w:tab/>
        <w:t xml:space="preserve"> ……………………………………………………………………...</w:t>
      </w:r>
    </w:p>
    <w:p w14:paraId="4269E3B2" w14:textId="6D1A38BD" w:rsidR="004969D3" w:rsidRPr="00375E58" w:rsidRDefault="004969D3" w:rsidP="004969D3">
      <w:pPr>
        <w:spacing w:line="276" w:lineRule="auto"/>
        <w:rPr>
          <w:rFonts w:cs="Helvetica"/>
          <w:lang w:val="nl-BE"/>
        </w:rPr>
      </w:pPr>
      <w:r w:rsidRPr="00375E58">
        <w:rPr>
          <w:rFonts w:cs="Helvetica"/>
          <w:lang w:val="nl-BE"/>
        </w:rPr>
        <w:t>Gsm (</w:t>
      </w:r>
      <w:r w:rsidR="00630B70">
        <w:rPr>
          <w:rFonts w:cs="Helvetica"/>
          <w:lang w:val="nl-BE"/>
        </w:rPr>
        <w:t>téléphone</w:t>
      </w:r>
      <w:r w:rsidRPr="00375E58">
        <w:rPr>
          <w:rFonts w:cs="Helvetica"/>
          <w:lang w:val="nl-BE"/>
        </w:rPr>
        <w:t>)</w:t>
      </w:r>
      <w:r>
        <w:rPr>
          <w:rFonts w:cs="Helvetica"/>
          <w:lang w:val="nl-BE"/>
        </w:rPr>
        <w:tab/>
      </w:r>
      <w:r>
        <w:rPr>
          <w:rFonts w:cs="Helvetica"/>
          <w:lang w:val="nl-BE"/>
        </w:rPr>
        <w:tab/>
      </w:r>
      <w:r w:rsidRPr="00375E58">
        <w:rPr>
          <w:rFonts w:cs="Helvetica"/>
          <w:lang w:val="nl-BE"/>
        </w:rPr>
        <w:t>: ……………………………………………………………………...</w:t>
      </w:r>
    </w:p>
    <w:p w14:paraId="7350FFC0" w14:textId="77777777" w:rsidR="004969D3" w:rsidRPr="00375E58" w:rsidRDefault="004969D3" w:rsidP="004969D3">
      <w:pPr>
        <w:spacing w:line="276" w:lineRule="auto"/>
        <w:rPr>
          <w:rFonts w:cs="Helvetica"/>
          <w:lang w:val="de-DE"/>
        </w:rPr>
      </w:pPr>
      <w:r>
        <w:rPr>
          <w:rFonts w:cs="Helvetica"/>
          <w:lang w:val="de-DE"/>
        </w:rPr>
        <w:t>E-mail</w:t>
      </w:r>
      <w:r>
        <w:rPr>
          <w:rFonts w:cs="Helvetica"/>
          <w:lang w:val="de-DE"/>
        </w:rPr>
        <w:tab/>
      </w:r>
      <w:r>
        <w:rPr>
          <w:rFonts w:cs="Helvetica"/>
          <w:lang w:val="de-DE"/>
        </w:rPr>
        <w:tab/>
      </w:r>
      <w:r>
        <w:rPr>
          <w:rFonts w:cs="Helvetica"/>
          <w:lang w:val="de-DE"/>
        </w:rPr>
        <w:tab/>
      </w:r>
      <w:r>
        <w:rPr>
          <w:rFonts w:cs="Helvetica"/>
          <w:lang w:val="de-DE"/>
        </w:rPr>
        <w:tab/>
      </w:r>
      <w:r w:rsidRPr="00375E58">
        <w:rPr>
          <w:rFonts w:cs="Helvetica"/>
          <w:lang w:val="de-DE"/>
        </w:rPr>
        <w:t>: ……………………………………………………………………...</w:t>
      </w:r>
    </w:p>
    <w:p w14:paraId="05704BA9" w14:textId="61AF6FA6" w:rsidR="004969D3" w:rsidRPr="00375E58" w:rsidRDefault="00630B70" w:rsidP="004969D3">
      <w:pPr>
        <w:spacing w:line="276" w:lineRule="auto"/>
        <w:rPr>
          <w:rFonts w:cs="Helvetica"/>
          <w:lang w:val="de-DE"/>
        </w:rPr>
      </w:pPr>
      <w:r>
        <w:rPr>
          <w:rFonts w:cs="Helvetica"/>
          <w:lang w:val="de-DE"/>
        </w:rPr>
        <w:t>Date de naissance</w:t>
      </w:r>
      <w:r w:rsidR="004969D3" w:rsidRPr="00375E58">
        <w:rPr>
          <w:rFonts w:cs="Helvetica"/>
          <w:lang w:val="de-DE"/>
        </w:rPr>
        <w:tab/>
      </w:r>
      <w:r w:rsidR="004969D3">
        <w:rPr>
          <w:rFonts w:cs="Helvetica"/>
          <w:lang w:val="de-DE"/>
        </w:rPr>
        <w:tab/>
      </w:r>
      <w:r w:rsidR="004969D3" w:rsidRPr="00375E58">
        <w:rPr>
          <w:rFonts w:cs="Helvetica"/>
          <w:lang w:val="de-DE"/>
        </w:rPr>
        <w:t>: ……………………………………………………………………...</w:t>
      </w:r>
    </w:p>
    <w:p w14:paraId="40133CE1" w14:textId="36B36549" w:rsidR="004969D3" w:rsidRPr="00375E58" w:rsidRDefault="00630B70" w:rsidP="004969D3">
      <w:pPr>
        <w:spacing w:line="276" w:lineRule="auto"/>
        <w:rPr>
          <w:rFonts w:cs="Helvetica"/>
          <w:lang w:val="de-DE"/>
        </w:rPr>
      </w:pPr>
      <w:r>
        <w:rPr>
          <w:rFonts w:cs="Helvetica"/>
          <w:lang w:val="de-DE"/>
        </w:rPr>
        <w:t>N° registre national</w:t>
      </w:r>
      <w:r w:rsidR="004969D3">
        <w:rPr>
          <w:rFonts w:cs="Helvetica"/>
          <w:lang w:val="de-DE"/>
        </w:rPr>
        <w:tab/>
      </w:r>
      <w:r w:rsidR="004969D3">
        <w:rPr>
          <w:rFonts w:cs="Helvetica"/>
          <w:lang w:val="de-DE"/>
        </w:rPr>
        <w:tab/>
      </w:r>
      <w:r w:rsidR="004969D3" w:rsidRPr="00375E58">
        <w:rPr>
          <w:rFonts w:cs="Helvetica"/>
          <w:lang w:val="de-DE"/>
        </w:rPr>
        <w:t>: ……………………………………………………………………...</w:t>
      </w:r>
    </w:p>
    <w:p w14:paraId="3D135D34" w14:textId="37858743" w:rsidR="004969D3" w:rsidRPr="00375E58" w:rsidRDefault="00630B70" w:rsidP="004969D3">
      <w:pPr>
        <w:spacing w:line="276" w:lineRule="auto"/>
        <w:rPr>
          <w:rFonts w:cs="Helvetica"/>
          <w:lang w:val="de-DE"/>
        </w:rPr>
      </w:pPr>
      <w:r>
        <w:rPr>
          <w:rFonts w:cs="Helvetica"/>
          <w:lang w:val="de-DE"/>
        </w:rPr>
        <w:t>Alliance mutualité</w:t>
      </w:r>
      <w:r w:rsidR="004969D3">
        <w:rPr>
          <w:rFonts w:cs="Helvetica"/>
          <w:lang w:val="de-DE"/>
        </w:rPr>
        <w:tab/>
      </w:r>
      <w:r w:rsidR="004969D3">
        <w:rPr>
          <w:rFonts w:cs="Helvetica"/>
          <w:lang w:val="de-DE"/>
        </w:rPr>
        <w:tab/>
      </w:r>
      <w:r w:rsidR="004969D3" w:rsidRPr="00375E58">
        <w:rPr>
          <w:rFonts w:cs="Helvetica"/>
          <w:lang w:val="de-DE"/>
        </w:rPr>
        <w:t>: ……………………………………………………………………...</w:t>
      </w:r>
    </w:p>
    <w:p w14:paraId="2AEB6916" w14:textId="62C68463" w:rsidR="004969D3" w:rsidRPr="00375E58" w:rsidRDefault="00630B70" w:rsidP="004969D3">
      <w:pPr>
        <w:spacing w:line="276" w:lineRule="auto"/>
        <w:rPr>
          <w:rFonts w:cs="Helvetica"/>
          <w:lang w:val="de-DE"/>
        </w:rPr>
      </w:pPr>
      <w:r>
        <w:rPr>
          <w:rFonts w:cs="Helvetica"/>
          <w:lang w:val="de-DE"/>
        </w:rPr>
        <w:t>Médecin traitant</w:t>
      </w:r>
      <w:r>
        <w:rPr>
          <w:rFonts w:cs="Helvetica"/>
          <w:lang w:val="de-DE"/>
        </w:rPr>
        <w:tab/>
      </w:r>
      <w:r w:rsidR="004969D3">
        <w:rPr>
          <w:rFonts w:cs="Helvetica"/>
          <w:lang w:val="de-DE"/>
        </w:rPr>
        <w:tab/>
      </w:r>
      <w:r w:rsidR="004969D3" w:rsidRPr="00375E58">
        <w:rPr>
          <w:rFonts w:cs="Helvetica"/>
          <w:lang w:val="de-DE"/>
        </w:rPr>
        <w:t>: ……………………………………………………………………...</w:t>
      </w:r>
    </w:p>
    <w:p w14:paraId="242B38A0" w14:textId="77777777" w:rsidR="004969D3" w:rsidRPr="00375E58" w:rsidRDefault="004969D3" w:rsidP="004969D3">
      <w:pPr>
        <w:rPr>
          <w:rFonts w:cs="Helvetica"/>
          <w:b/>
          <w:lang w:val="de-DE"/>
        </w:rPr>
      </w:pPr>
    </w:p>
    <w:p w14:paraId="03260BAF" w14:textId="50952516" w:rsidR="004969D3" w:rsidRDefault="00D22942" w:rsidP="004969D3">
      <w:pPr>
        <w:pStyle w:val="Lijstalinea"/>
        <w:ind w:left="0"/>
        <w:rPr>
          <w:rFonts w:ascii="Arial" w:hAnsi="Arial" w:cs="Arial"/>
          <w:b/>
          <w:lang w:val="nl-BE"/>
        </w:rPr>
      </w:pPr>
      <w:r>
        <w:rPr>
          <w:rFonts w:ascii="Arial" w:hAnsi="Arial" w:cs="Arial"/>
          <w:b/>
          <w:lang w:val="nl-BE"/>
        </w:rPr>
        <w:t>Données de l’employeur</w:t>
      </w:r>
    </w:p>
    <w:p w14:paraId="04BCAE4A" w14:textId="77777777" w:rsidR="00D22942" w:rsidRPr="008D7AD5" w:rsidRDefault="00D22942" w:rsidP="004969D3">
      <w:pPr>
        <w:pStyle w:val="Lijstalinea"/>
        <w:ind w:left="0"/>
        <w:rPr>
          <w:rFonts w:ascii="Arial" w:hAnsi="Arial" w:cs="Arial"/>
          <w:b/>
          <w:color w:val="943634" w:themeColor="accent2" w:themeShade="BF"/>
          <w:lang w:val="nl-BE"/>
        </w:rPr>
      </w:pPr>
    </w:p>
    <w:p w14:paraId="659AF87C" w14:textId="20CE62B2" w:rsidR="004969D3" w:rsidRPr="00375E58" w:rsidRDefault="00D22942" w:rsidP="004969D3">
      <w:pPr>
        <w:spacing w:line="276" w:lineRule="auto"/>
        <w:rPr>
          <w:rFonts w:cs="Helvetica"/>
          <w:lang w:val="nl-BE"/>
        </w:rPr>
      </w:pPr>
      <w:r>
        <w:rPr>
          <w:rFonts w:cs="Helvetica"/>
          <w:lang w:val="nl-BE"/>
        </w:rPr>
        <w:t>Nom de l’entreprise</w:t>
      </w:r>
      <w:r w:rsidR="004969D3">
        <w:rPr>
          <w:rFonts w:cs="Helvetica"/>
          <w:lang w:val="nl-BE"/>
        </w:rPr>
        <w:tab/>
      </w:r>
      <w:r w:rsidR="004969D3">
        <w:rPr>
          <w:rFonts w:cs="Helvetica"/>
          <w:lang w:val="nl-BE"/>
        </w:rPr>
        <w:tab/>
      </w:r>
      <w:r w:rsidR="004969D3" w:rsidRPr="00375E58">
        <w:rPr>
          <w:rFonts w:cs="Helvetica"/>
          <w:lang w:val="nl-BE"/>
        </w:rPr>
        <w:t>:……………………………………………………………………...</w:t>
      </w:r>
    </w:p>
    <w:p w14:paraId="053BAAEF" w14:textId="219C5512" w:rsidR="004969D3" w:rsidRPr="00375E58" w:rsidRDefault="004969D3" w:rsidP="004969D3">
      <w:pPr>
        <w:spacing w:line="276" w:lineRule="auto"/>
        <w:rPr>
          <w:rFonts w:cs="Helvetica"/>
          <w:lang w:val="nl-BE"/>
        </w:rPr>
      </w:pPr>
      <w:r>
        <w:rPr>
          <w:rFonts w:cs="Helvetica"/>
          <w:lang w:val="nl-BE"/>
        </w:rPr>
        <w:t>Adres</w:t>
      </w:r>
      <w:r w:rsidR="00D22942">
        <w:rPr>
          <w:rFonts w:cs="Helvetica"/>
          <w:lang w:val="nl-BE"/>
        </w:rPr>
        <w:t>se</w:t>
      </w:r>
      <w:r>
        <w:rPr>
          <w:rFonts w:cs="Helvetica"/>
          <w:lang w:val="nl-BE"/>
        </w:rPr>
        <w:tab/>
      </w:r>
      <w:r>
        <w:rPr>
          <w:rFonts w:cs="Helvetica"/>
          <w:lang w:val="nl-BE"/>
        </w:rPr>
        <w:tab/>
      </w:r>
      <w:r>
        <w:rPr>
          <w:rFonts w:cs="Helvetica"/>
          <w:lang w:val="nl-BE"/>
        </w:rPr>
        <w:tab/>
      </w:r>
      <w:r w:rsidRPr="00375E58">
        <w:rPr>
          <w:rFonts w:cs="Helvetica"/>
          <w:lang w:val="nl-BE"/>
        </w:rPr>
        <w:t>: ……………………………………………………………………...</w:t>
      </w:r>
      <w:r w:rsidRPr="00375E58">
        <w:rPr>
          <w:rFonts w:cs="Helvetica"/>
          <w:lang w:val="nl-BE"/>
        </w:rPr>
        <w:br/>
      </w:r>
      <w:r>
        <w:rPr>
          <w:rFonts w:cs="Helvetica"/>
          <w:lang w:val="nl-BE"/>
        </w:rPr>
        <w:tab/>
      </w:r>
      <w:r>
        <w:rPr>
          <w:rFonts w:cs="Helvetica"/>
          <w:lang w:val="nl-BE"/>
        </w:rPr>
        <w:tab/>
      </w:r>
      <w:r>
        <w:rPr>
          <w:rFonts w:cs="Helvetica"/>
          <w:lang w:val="nl-BE"/>
        </w:rPr>
        <w:tab/>
      </w:r>
      <w:r>
        <w:rPr>
          <w:rFonts w:cs="Helvetica"/>
          <w:lang w:val="nl-BE"/>
        </w:rPr>
        <w:tab/>
      </w:r>
      <w:r w:rsidRPr="00375E58">
        <w:rPr>
          <w:rFonts w:cs="Helvetica"/>
          <w:lang w:val="nl-BE"/>
        </w:rPr>
        <w:t>……………………………………………………………………...</w:t>
      </w:r>
    </w:p>
    <w:p w14:paraId="5D193CEF" w14:textId="77BFC2C6" w:rsidR="004969D3" w:rsidRPr="0059524D" w:rsidRDefault="00D22942" w:rsidP="004969D3">
      <w:pPr>
        <w:spacing w:line="276" w:lineRule="auto"/>
        <w:rPr>
          <w:rFonts w:cs="Helvetica"/>
          <w:lang w:val="fr-BE"/>
        </w:rPr>
      </w:pPr>
      <w:r>
        <w:rPr>
          <w:rFonts w:cs="Helvetica"/>
          <w:lang w:val="nl-BE"/>
        </w:rPr>
        <w:t>N° d’entreprise</w:t>
      </w:r>
      <w:r>
        <w:rPr>
          <w:rFonts w:cs="Helvetica"/>
          <w:lang w:val="nl-BE"/>
        </w:rPr>
        <w:tab/>
      </w:r>
      <w:r w:rsidR="004969D3">
        <w:rPr>
          <w:rFonts w:cs="Helvetica"/>
          <w:lang w:val="nl-BE"/>
        </w:rPr>
        <w:tab/>
      </w:r>
      <w:r w:rsidR="004969D3" w:rsidRPr="0059524D">
        <w:rPr>
          <w:rFonts w:cs="Helvetica"/>
          <w:lang w:val="fr-BE"/>
        </w:rPr>
        <w:t>: ……………………………………………………………………...</w:t>
      </w:r>
    </w:p>
    <w:p w14:paraId="2C4379D0" w14:textId="509FF8BE" w:rsidR="004969D3" w:rsidRPr="0059524D" w:rsidRDefault="00D22942" w:rsidP="004969D3">
      <w:pPr>
        <w:spacing w:line="276" w:lineRule="auto"/>
        <w:rPr>
          <w:rFonts w:cs="Helvetica"/>
          <w:lang w:val="fr-BE"/>
        </w:rPr>
      </w:pPr>
      <w:r w:rsidRPr="0059524D">
        <w:rPr>
          <w:rFonts w:cs="Helvetica"/>
          <w:lang w:val="fr-BE"/>
        </w:rPr>
        <w:t>Personne de contact</w:t>
      </w:r>
      <w:r w:rsidR="004969D3" w:rsidRPr="0059524D">
        <w:rPr>
          <w:rFonts w:cs="Helvetica"/>
          <w:lang w:val="fr-BE"/>
        </w:rPr>
        <w:tab/>
      </w:r>
      <w:r w:rsidR="004969D3" w:rsidRPr="0059524D">
        <w:rPr>
          <w:rFonts w:cs="Helvetica"/>
          <w:lang w:val="fr-BE"/>
        </w:rPr>
        <w:tab/>
        <w:t>: ……………………………………………………………………...</w:t>
      </w:r>
    </w:p>
    <w:p w14:paraId="33A4E400" w14:textId="609E6EC9" w:rsidR="00F212AF" w:rsidRPr="0059524D" w:rsidRDefault="0059524D" w:rsidP="004969D3">
      <w:pPr>
        <w:rPr>
          <w:rFonts w:ascii="Arial" w:hAnsi="Arial" w:cs="Arial"/>
          <w:spacing w:val="6"/>
          <w:lang w:val="fr-BE"/>
        </w:rPr>
      </w:pPr>
      <w:r w:rsidRPr="0059524D">
        <w:rPr>
          <w:rFonts w:cs="Helvetica"/>
          <w:lang w:val="fr-BE"/>
        </w:rPr>
        <w:t>Fonction personne de contact</w:t>
      </w:r>
      <w:r w:rsidR="004969D3" w:rsidRPr="0059524D">
        <w:rPr>
          <w:rFonts w:cs="Helvetica"/>
          <w:lang w:val="fr-BE"/>
        </w:rPr>
        <w:t xml:space="preserve">: ……………………………………………………………………... </w:t>
      </w:r>
      <w:r w:rsidR="004969D3" w:rsidRPr="0059524D">
        <w:rPr>
          <w:rFonts w:cs="Helvetica"/>
          <w:lang w:val="fr-BE"/>
        </w:rPr>
        <w:br/>
      </w:r>
      <w:r>
        <w:rPr>
          <w:rFonts w:cs="Helvetica"/>
          <w:lang w:val="fr-BE"/>
        </w:rPr>
        <w:t>Tél personne de contact</w:t>
      </w:r>
      <w:r w:rsidR="004969D3" w:rsidRPr="0059524D">
        <w:rPr>
          <w:rFonts w:cs="Helvetica"/>
          <w:lang w:val="fr-BE"/>
        </w:rPr>
        <w:tab/>
        <w:t>:……………………………………………………………………...</w:t>
      </w:r>
      <w:r w:rsidR="004969D3" w:rsidRPr="0059524D">
        <w:rPr>
          <w:rFonts w:cs="Helvetica"/>
          <w:lang w:val="fr-BE"/>
        </w:rPr>
        <w:br/>
      </w:r>
    </w:p>
    <w:p w14:paraId="57CB99C2" w14:textId="77777777" w:rsidR="0016480C" w:rsidRPr="0059524D" w:rsidRDefault="0016480C">
      <w:pPr>
        <w:rPr>
          <w:rFonts w:ascii="Arial" w:hAnsi="Arial" w:cs="Arial"/>
          <w:spacing w:val="6"/>
          <w:lang w:val="fr-BE"/>
        </w:rPr>
      </w:pPr>
    </w:p>
    <w:p w14:paraId="38D68570" w14:textId="77777777" w:rsidR="0016480C" w:rsidRPr="0059524D" w:rsidRDefault="0016480C">
      <w:pPr>
        <w:rPr>
          <w:rFonts w:ascii="Arial" w:hAnsi="Arial" w:cs="Arial"/>
          <w:spacing w:val="6"/>
          <w:lang w:val="fr-BE"/>
        </w:rPr>
      </w:pPr>
    </w:p>
    <w:p w14:paraId="18C9EAFD" w14:textId="4C1DF1F8" w:rsidR="00E663C7" w:rsidRPr="004969D3" w:rsidRDefault="0059524D" w:rsidP="004969D3">
      <w:pPr>
        <w:pStyle w:val="Lijstalinea"/>
        <w:numPr>
          <w:ilvl w:val="0"/>
          <w:numId w:val="17"/>
        </w:numPr>
        <w:rPr>
          <w:rFonts w:cs="Helvetica"/>
          <w:lang w:val="nl-BE"/>
        </w:rPr>
      </w:pPr>
      <w:r>
        <w:rPr>
          <w:rFonts w:cs="Helvetica"/>
          <w:b/>
          <w:lang w:val="nl-BE"/>
        </w:rPr>
        <w:t>Fonction travailleur</w:t>
      </w:r>
    </w:p>
    <w:p w14:paraId="1548A276" w14:textId="77777777" w:rsidR="00E663C7" w:rsidRDefault="00E663C7" w:rsidP="00E663C7">
      <w:pPr>
        <w:rPr>
          <w:rFonts w:ascii="Arial" w:hAnsi="Arial" w:cs="Arial"/>
          <w:sz w:val="20"/>
          <w:lang w:val="nl-BE"/>
        </w:rPr>
      </w:pPr>
      <w:r w:rsidRPr="00E663C7">
        <w:rPr>
          <w:rFonts w:cs="Helvetica"/>
          <w:sz w:val="20"/>
          <w:lang w:val="nl-BE"/>
        </w:rPr>
        <w:tab/>
      </w:r>
      <w:r w:rsidRPr="00E663C7">
        <w:rPr>
          <w:rFonts w:cs="Helvetica"/>
          <w:sz w:val="20"/>
          <w:lang w:val="nl-BE"/>
        </w:rPr>
        <w:tab/>
      </w:r>
      <w:r w:rsidRPr="00E663C7">
        <w:rPr>
          <w:rFonts w:cs="Helvetica"/>
          <w:sz w:val="20"/>
          <w:lang w:val="nl-BE"/>
        </w:rPr>
        <w:tab/>
      </w:r>
      <w:r>
        <w:rPr>
          <w:rFonts w:ascii="Arial" w:hAnsi="Arial" w:cs="Arial"/>
          <w:sz w:val="20"/>
          <w:lang w:val="nl-BE"/>
        </w:rPr>
        <w:tab/>
      </w:r>
    </w:p>
    <w:p w14:paraId="1E8D4556" w14:textId="77777777" w:rsidR="00E663C7" w:rsidRDefault="00E663C7" w:rsidP="00E663C7">
      <w:pPr>
        <w:rPr>
          <w:rFonts w:ascii="Arial" w:hAnsi="Arial" w:cs="Arial"/>
          <w:sz w:val="20"/>
          <w:lang w:val="nl-BE"/>
        </w:rPr>
      </w:pPr>
    </w:p>
    <w:p w14:paraId="2CA9BE1F" w14:textId="77777777" w:rsidR="00E663C7" w:rsidRPr="00E663C7" w:rsidRDefault="00E663C7" w:rsidP="00E663C7">
      <w:pPr>
        <w:spacing w:line="360" w:lineRule="auto"/>
        <w:ind w:left="360"/>
        <w:rPr>
          <w:rFonts w:cs="Helvetica"/>
          <w:b/>
          <w:u w:val="single"/>
          <w:lang w:val="nl-BE"/>
        </w:rPr>
      </w:pPr>
      <w:r w:rsidRPr="00E663C7">
        <w:rPr>
          <w:rFonts w:cs="Helvetica"/>
          <w:lang w:val="nl-BE"/>
        </w:rPr>
        <w:t>………………………………………………………………………………………………………………………………………………………………………………………………………………</w:t>
      </w:r>
    </w:p>
    <w:p w14:paraId="06EF88DA" w14:textId="77777777" w:rsidR="00E663C7" w:rsidRPr="00E663C7" w:rsidRDefault="00E663C7" w:rsidP="00E663C7">
      <w:pPr>
        <w:rPr>
          <w:rFonts w:cs="Helvetica"/>
          <w:lang w:val="nl-BE"/>
        </w:rPr>
      </w:pPr>
    </w:p>
    <w:p w14:paraId="2E61C1A7" w14:textId="757ABD97" w:rsidR="00E663C7" w:rsidRPr="001F31E6" w:rsidRDefault="005A5A17" w:rsidP="00E663C7">
      <w:pPr>
        <w:ind w:left="360"/>
        <w:rPr>
          <w:rFonts w:cs="Helvetica"/>
          <w:lang w:val="fr-BE"/>
        </w:rPr>
      </w:pPr>
      <w:r w:rsidRPr="001F31E6">
        <w:rPr>
          <w:rFonts w:cs="Helvetica"/>
          <w:lang w:val="fr-BE"/>
        </w:rPr>
        <w:t xml:space="preserve">Description des </w:t>
      </w:r>
      <w:r w:rsidR="003C7839" w:rsidRPr="001F31E6">
        <w:rPr>
          <w:rFonts w:cs="Helvetica"/>
          <w:lang w:val="fr-BE"/>
        </w:rPr>
        <w:t xml:space="preserve">activités du dernier poste occupé par le travailleur avant </w:t>
      </w:r>
      <w:r w:rsidR="00134A7B">
        <w:rPr>
          <w:rFonts w:cs="Helvetica"/>
          <w:lang w:val="fr-BE"/>
        </w:rPr>
        <w:t>s</w:t>
      </w:r>
      <w:r w:rsidR="001F31E6" w:rsidRPr="001F31E6">
        <w:rPr>
          <w:rFonts w:cs="Helvetica"/>
          <w:lang w:val="fr-BE"/>
        </w:rPr>
        <w:t>a notification de maladie</w:t>
      </w:r>
    </w:p>
    <w:p w14:paraId="774EEED1" w14:textId="77777777" w:rsidR="00E663C7" w:rsidRPr="001F31E6" w:rsidRDefault="00E663C7" w:rsidP="00E663C7">
      <w:pPr>
        <w:ind w:left="360"/>
        <w:rPr>
          <w:rFonts w:cs="Helvetica"/>
          <w:lang w:val="fr-BE"/>
        </w:rPr>
      </w:pPr>
    </w:p>
    <w:p w14:paraId="2A2CCF3F" w14:textId="77777777" w:rsidR="00E663C7" w:rsidRPr="00E663C7" w:rsidRDefault="00E663C7" w:rsidP="00E663C7">
      <w:pPr>
        <w:spacing w:line="360" w:lineRule="auto"/>
        <w:ind w:left="360"/>
        <w:rPr>
          <w:rFonts w:cs="Helvetica"/>
          <w:lang w:val="nl-BE"/>
        </w:rPr>
      </w:pPr>
      <w:r w:rsidRPr="00E663C7">
        <w:rPr>
          <w:rFonts w:cs="Helvetica"/>
          <w:lang w:val="nl-BE"/>
        </w:rPr>
        <w:t>………………………………………………………………………………………………………………………………………………………………………………………………………………………………………………………………………………………………………………………………………………………………………………………………………………………………</w:t>
      </w:r>
    </w:p>
    <w:p w14:paraId="14177F87" w14:textId="749638FC" w:rsidR="00E663C7" w:rsidRDefault="00E663C7" w:rsidP="00E663C7">
      <w:pPr>
        <w:ind w:left="360"/>
        <w:rPr>
          <w:rFonts w:cs="Helvetica"/>
          <w:lang w:val="nl-BE"/>
        </w:rPr>
      </w:pPr>
      <w:r w:rsidRPr="00E663C7">
        <w:rPr>
          <w:rFonts w:cs="Helvetica"/>
          <w:lang w:val="nl-BE"/>
        </w:rPr>
        <w:br/>
      </w:r>
      <w:r w:rsidR="00335AA3">
        <w:rPr>
          <w:rFonts w:cs="Helvetica"/>
          <w:lang w:val="nl-BE"/>
        </w:rPr>
        <w:t>Rythme de travail/horraires</w:t>
      </w:r>
    </w:p>
    <w:p w14:paraId="64841723" w14:textId="77777777" w:rsidR="00E663C7" w:rsidRPr="00E663C7" w:rsidRDefault="00E663C7" w:rsidP="00E663C7">
      <w:pPr>
        <w:ind w:left="360"/>
        <w:rPr>
          <w:rFonts w:cs="Helvetica"/>
          <w:lang w:val="nl-BE"/>
        </w:rPr>
      </w:pPr>
    </w:p>
    <w:p w14:paraId="3A78834A" w14:textId="77777777" w:rsidR="00E663C7" w:rsidRPr="00E663C7" w:rsidRDefault="00E663C7" w:rsidP="00E663C7">
      <w:pPr>
        <w:spacing w:line="360" w:lineRule="auto"/>
        <w:ind w:left="360"/>
        <w:rPr>
          <w:rFonts w:cs="Helvetica"/>
          <w:lang w:val="nl-BE"/>
        </w:rPr>
      </w:pPr>
      <w:r w:rsidRPr="00E663C7">
        <w:rPr>
          <w:rFonts w:cs="Helvetica"/>
          <w:lang w:val="nl-BE"/>
        </w:rPr>
        <w:t>………………………………………………………………………………………………………………………………………………………………………………………………………………</w:t>
      </w:r>
    </w:p>
    <w:p w14:paraId="3C51851A" w14:textId="77777777" w:rsidR="00E663C7" w:rsidRDefault="00E663C7" w:rsidP="00E663C7">
      <w:pPr>
        <w:spacing w:line="360" w:lineRule="auto"/>
        <w:rPr>
          <w:rFonts w:ascii="Arial" w:hAnsi="Arial" w:cs="Arial"/>
          <w:sz w:val="20"/>
          <w:lang w:val="nl-BE"/>
        </w:rPr>
      </w:pPr>
    </w:p>
    <w:p w14:paraId="1E6BFA68" w14:textId="77777777" w:rsidR="00AF7C32" w:rsidRDefault="00AF7C32" w:rsidP="00E663C7">
      <w:pPr>
        <w:spacing w:line="360" w:lineRule="auto"/>
        <w:rPr>
          <w:rFonts w:ascii="Arial" w:hAnsi="Arial" w:cs="Arial"/>
          <w:sz w:val="20"/>
          <w:lang w:val="nl-BE"/>
        </w:rPr>
      </w:pPr>
    </w:p>
    <w:p w14:paraId="2F7237F5" w14:textId="77777777" w:rsidR="00AF7C32" w:rsidRDefault="00AF7C32" w:rsidP="00E663C7">
      <w:pPr>
        <w:spacing w:line="360" w:lineRule="auto"/>
        <w:rPr>
          <w:rFonts w:ascii="Arial" w:hAnsi="Arial" w:cs="Arial"/>
          <w:sz w:val="20"/>
          <w:lang w:val="nl-BE"/>
        </w:rPr>
      </w:pPr>
    </w:p>
    <w:p w14:paraId="4BD9731E" w14:textId="10E97A39" w:rsidR="00E663C7" w:rsidRPr="00AF7C32" w:rsidRDefault="00335AA3" w:rsidP="00AF7C32">
      <w:pPr>
        <w:pStyle w:val="Lijstalinea"/>
        <w:numPr>
          <w:ilvl w:val="0"/>
          <w:numId w:val="17"/>
        </w:numPr>
        <w:spacing w:line="360" w:lineRule="auto"/>
        <w:rPr>
          <w:rFonts w:cs="Helvetica"/>
          <w:b/>
          <w:lang w:val="nl-BE"/>
        </w:rPr>
      </w:pPr>
      <w:r>
        <w:rPr>
          <w:rFonts w:cs="Helvetica"/>
          <w:b/>
          <w:lang w:val="nl-BE"/>
        </w:rPr>
        <w:t>Plan de réintégration</w:t>
      </w:r>
    </w:p>
    <w:p w14:paraId="702219D1" w14:textId="35CE3E59" w:rsidR="007339FF" w:rsidRDefault="007339FF" w:rsidP="007339FF">
      <w:pPr>
        <w:spacing w:line="360" w:lineRule="auto"/>
        <w:rPr>
          <w:rFonts w:cs="Helvetica"/>
          <w:b/>
          <w:lang w:val="nl-BE"/>
        </w:rPr>
      </w:pPr>
    </w:p>
    <w:p w14:paraId="6C4069EA" w14:textId="22743BBD" w:rsidR="00813C31" w:rsidRPr="00175974" w:rsidRDefault="00813C31" w:rsidP="007339FF">
      <w:pPr>
        <w:rPr>
          <w:rFonts w:cs="Helvetica"/>
          <w:lang w:val="fr-BE"/>
        </w:rPr>
      </w:pPr>
      <w:r w:rsidRPr="00813C31">
        <w:rPr>
          <w:rFonts w:cs="Helvetica"/>
          <w:lang w:val="fr-BE"/>
        </w:rPr>
        <w:t>Le plan de réintégration e</w:t>
      </w:r>
      <w:r>
        <w:rPr>
          <w:rFonts w:cs="Helvetica"/>
          <w:lang w:val="fr-BE"/>
        </w:rPr>
        <w:t xml:space="preserve">st établi </w:t>
      </w:r>
      <w:r>
        <w:rPr>
          <w:rFonts w:cs="Helvetica"/>
          <w:b/>
          <w:bCs/>
          <w:lang w:val="fr-BE"/>
        </w:rPr>
        <w:t>en concertation avec le travailleur, le conseiller en prévention</w:t>
      </w:r>
      <w:r w:rsidR="00333517">
        <w:rPr>
          <w:rFonts w:cs="Helvetica"/>
          <w:lang w:val="fr-BE"/>
        </w:rPr>
        <w:t xml:space="preserve"> et </w:t>
      </w:r>
      <w:r w:rsidR="00175974" w:rsidRPr="00175974">
        <w:rPr>
          <w:rFonts w:cs="Helvetica"/>
          <w:lang w:val="fr-BE"/>
        </w:rPr>
        <w:t>d'autres acteurs susceptibles de contribuer à la réussite de la réintégration</w:t>
      </w:r>
      <w:r w:rsidR="00175974">
        <w:rPr>
          <w:rFonts w:cs="Helvetica"/>
          <w:lang w:val="fr-BE"/>
        </w:rPr>
        <w:t>.</w:t>
      </w:r>
    </w:p>
    <w:p w14:paraId="19D5371B" w14:textId="33D0D0D0" w:rsidR="008F77E7" w:rsidRDefault="008F77E7" w:rsidP="007339FF">
      <w:pPr>
        <w:rPr>
          <w:rFonts w:cs="Helvetica"/>
          <w:lang w:val="fr-BE"/>
        </w:rPr>
      </w:pPr>
      <w:r>
        <w:rPr>
          <w:rFonts w:cs="Helvetica"/>
          <w:lang w:val="fr-BE"/>
        </w:rPr>
        <w:t xml:space="preserve">Le plan de réintégration est adapté </w:t>
      </w:r>
      <w:r w:rsidR="00054ABC">
        <w:rPr>
          <w:rFonts w:cs="Helvetica"/>
          <w:lang w:val="fr-BE"/>
        </w:rPr>
        <w:t>à l’état de santé et au potentiel du travailleur.</w:t>
      </w:r>
    </w:p>
    <w:p w14:paraId="695653FB" w14:textId="5075C7B1" w:rsidR="007339FF" w:rsidRDefault="00054ABC" w:rsidP="007339FF">
      <w:pPr>
        <w:rPr>
          <w:rFonts w:cs="Helvetica"/>
          <w:lang w:val="fr-BE"/>
        </w:rPr>
      </w:pPr>
      <w:r w:rsidRPr="003A4190">
        <w:rPr>
          <w:rFonts w:cs="Helvetica"/>
          <w:lang w:val="fr-BE"/>
        </w:rPr>
        <w:t xml:space="preserve">Le plan de réintégration </w:t>
      </w:r>
      <w:r w:rsidR="003A4190" w:rsidRPr="003A4190">
        <w:rPr>
          <w:rFonts w:cs="Helvetica"/>
          <w:lang w:val="fr-BE"/>
        </w:rPr>
        <w:t>t</w:t>
      </w:r>
      <w:r w:rsidR="003A4190">
        <w:rPr>
          <w:rFonts w:cs="Helvetica"/>
          <w:lang w:val="fr-BE"/>
        </w:rPr>
        <w:t>ient compte</w:t>
      </w:r>
      <w:r w:rsidR="00133FF0">
        <w:rPr>
          <w:rFonts w:cs="Helvetica"/>
          <w:lang w:val="fr-BE"/>
        </w:rPr>
        <w:t>, dans la mesure du possible</w:t>
      </w:r>
    </w:p>
    <w:p w14:paraId="517AAFDC" w14:textId="2A608219" w:rsidR="006D0D88" w:rsidRDefault="006D0D88" w:rsidP="006D0D88">
      <w:pPr>
        <w:pStyle w:val="Lijstalinea"/>
        <w:numPr>
          <w:ilvl w:val="0"/>
          <w:numId w:val="20"/>
        </w:numPr>
        <w:rPr>
          <w:rFonts w:cs="Helvetica"/>
          <w:lang w:val="fr-BE"/>
        </w:rPr>
      </w:pPr>
      <w:r>
        <w:rPr>
          <w:rFonts w:cs="Helvetica"/>
          <w:lang w:val="fr-BE"/>
        </w:rPr>
        <w:t xml:space="preserve">Des </w:t>
      </w:r>
      <w:r>
        <w:rPr>
          <w:rFonts w:cs="Helvetica"/>
          <w:b/>
          <w:bCs/>
          <w:lang w:val="fr-BE"/>
        </w:rPr>
        <w:t>conditions et modalités stipulées par le conseiller en prévention-médecin du travail</w:t>
      </w:r>
    </w:p>
    <w:p w14:paraId="536BCB94" w14:textId="64B9D6A9" w:rsidR="006D0D88" w:rsidRDefault="003B2674" w:rsidP="006D0D88">
      <w:pPr>
        <w:pStyle w:val="Lijstalinea"/>
        <w:numPr>
          <w:ilvl w:val="0"/>
          <w:numId w:val="20"/>
        </w:numPr>
        <w:rPr>
          <w:rFonts w:cs="Helvetica"/>
          <w:lang w:val="fr-BE"/>
        </w:rPr>
      </w:pPr>
      <w:r>
        <w:rPr>
          <w:rFonts w:cs="Helvetica"/>
          <w:lang w:val="fr-BE"/>
        </w:rPr>
        <w:t xml:space="preserve">Du </w:t>
      </w:r>
      <w:r w:rsidR="00986E27">
        <w:rPr>
          <w:rFonts w:cs="Helvetica"/>
          <w:b/>
          <w:bCs/>
          <w:lang w:val="fr-BE"/>
        </w:rPr>
        <w:t>cadre collectif</w:t>
      </w:r>
      <w:r w:rsidR="00986E27">
        <w:rPr>
          <w:rFonts w:cs="Helvetica"/>
          <w:lang w:val="fr-BE"/>
        </w:rPr>
        <w:t xml:space="preserve"> </w:t>
      </w:r>
      <w:r w:rsidR="00061716">
        <w:rPr>
          <w:rFonts w:cs="Helvetica"/>
          <w:lang w:val="fr-BE"/>
        </w:rPr>
        <w:t>en matière de réintégration (entreprises avec un CPPT)</w:t>
      </w:r>
    </w:p>
    <w:p w14:paraId="569800F7" w14:textId="331A70CE" w:rsidR="007339FF" w:rsidRDefault="000A2759" w:rsidP="003B2674">
      <w:pPr>
        <w:pStyle w:val="Lijstalinea"/>
        <w:numPr>
          <w:ilvl w:val="0"/>
          <w:numId w:val="20"/>
        </w:numPr>
        <w:rPr>
          <w:rFonts w:cs="Helvetica"/>
          <w:lang w:val="fr-BE"/>
        </w:rPr>
      </w:pPr>
      <w:r>
        <w:rPr>
          <w:rFonts w:cs="Helvetica"/>
          <w:lang w:val="fr-BE"/>
        </w:rPr>
        <w:t xml:space="preserve">Le cas échéant, </w:t>
      </w:r>
      <w:r w:rsidR="003B2674">
        <w:rPr>
          <w:rFonts w:cs="Helvetica"/>
          <w:lang w:val="fr-BE"/>
        </w:rPr>
        <w:t>du droit à un aménagement raisonnable pour les personnes en situation de handicap.</w:t>
      </w:r>
    </w:p>
    <w:p w14:paraId="18664D7B" w14:textId="77777777" w:rsidR="003B2674" w:rsidRPr="003B2674" w:rsidRDefault="003B2674" w:rsidP="003B2674">
      <w:pPr>
        <w:pStyle w:val="Lijstalinea"/>
        <w:rPr>
          <w:rFonts w:cs="Helvetica"/>
          <w:lang w:val="fr-BE"/>
        </w:rPr>
      </w:pPr>
    </w:p>
    <w:p w14:paraId="2069E85D" w14:textId="24773DAC" w:rsidR="00E663C7" w:rsidRPr="007903D5" w:rsidRDefault="004808D2" w:rsidP="007339FF">
      <w:pPr>
        <w:spacing w:line="276" w:lineRule="auto"/>
        <w:rPr>
          <w:rFonts w:cs="Helvetica"/>
          <w:lang w:val="fr-BE"/>
        </w:rPr>
      </w:pPr>
      <w:r w:rsidRPr="004808D2">
        <w:rPr>
          <w:rFonts w:cs="Helvetica"/>
          <w:lang w:val="fr-BE"/>
        </w:rPr>
        <w:t>Il est important que l</w:t>
      </w:r>
      <w:r>
        <w:rPr>
          <w:rFonts w:cs="Helvetica"/>
          <w:lang w:val="fr-BE"/>
        </w:rPr>
        <w:t xml:space="preserve">es modifications </w:t>
      </w:r>
      <w:r w:rsidR="007903D5">
        <w:rPr>
          <w:rFonts w:cs="Helvetica"/>
          <w:lang w:val="fr-BE"/>
        </w:rPr>
        <w:t>pour le travailleur individuel fassent partie des conventions collectives habituelles de l’entreprise.</w:t>
      </w:r>
      <w:r w:rsidR="00E663C7" w:rsidRPr="00D52142">
        <w:rPr>
          <w:rFonts w:cs="Helvetica"/>
          <w:lang w:val="fr-BE"/>
        </w:rPr>
        <w:t xml:space="preserve"> </w:t>
      </w:r>
    </w:p>
    <w:p w14:paraId="1A03E917" w14:textId="77777777" w:rsidR="00DB7DF9" w:rsidRPr="00D52142" w:rsidRDefault="00DB7DF9" w:rsidP="00DB7DF9">
      <w:pPr>
        <w:contextualSpacing/>
        <w:rPr>
          <w:rFonts w:eastAsia="Calibri" w:cs="Helvetica"/>
          <w:i/>
          <w:lang w:val="fr-BE"/>
        </w:rPr>
      </w:pPr>
    </w:p>
    <w:p w14:paraId="4B0BB17F" w14:textId="7E757FF4" w:rsidR="00D52142" w:rsidRDefault="00D52142" w:rsidP="00DB7DF9">
      <w:pPr>
        <w:ind w:firstLine="360"/>
        <w:contextualSpacing/>
        <w:rPr>
          <w:rFonts w:eastAsia="Calibri" w:cs="Helvetica"/>
          <w:lang w:val="nl-BE"/>
        </w:rPr>
      </w:pPr>
      <w:r w:rsidRPr="00D52142">
        <w:rPr>
          <w:rFonts w:eastAsia="Calibri" w:cs="Helvetica"/>
          <w:lang w:val="nl-BE"/>
        </w:rPr>
        <w:t>Qu</w:t>
      </w:r>
      <w:r>
        <w:rPr>
          <w:rFonts w:eastAsia="Calibri" w:cs="Helvetica"/>
          <w:lang w:val="nl-BE"/>
        </w:rPr>
        <w:t>elques questions d’orientation utiles:</w:t>
      </w:r>
    </w:p>
    <w:p w14:paraId="7CBABC15" w14:textId="493E5121" w:rsidR="00D52142" w:rsidRDefault="00A0072A" w:rsidP="00D52142">
      <w:pPr>
        <w:pStyle w:val="Lijstalinea"/>
        <w:numPr>
          <w:ilvl w:val="0"/>
          <w:numId w:val="20"/>
        </w:numPr>
        <w:rPr>
          <w:rFonts w:eastAsia="Calibri" w:cs="Helvetica"/>
          <w:lang w:val="fr-BE"/>
        </w:rPr>
      </w:pPr>
      <w:r w:rsidRPr="00A0072A">
        <w:rPr>
          <w:rFonts w:eastAsia="Calibri" w:cs="Helvetica"/>
          <w:lang w:val="fr-BE"/>
        </w:rPr>
        <w:t>Dans quel délai le t</w:t>
      </w:r>
      <w:r>
        <w:rPr>
          <w:rFonts w:eastAsia="Calibri" w:cs="Helvetica"/>
          <w:lang w:val="fr-BE"/>
        </w:rPr>
        <w:t>ravailleur peut-il reprendre le travail ?</w:t>
      </w:r>
    </w:p>
    <w:p w14:paraId="76BB36E0" w14:textId="3F541BEC" w:rsidR="00A0072A" w:rsidRDefault="00D64724" w:rsidP="00D52142">
      <w:pPr>
        <w:pStyle w:val="Lijstalinea"/>
        <w:numPr>
          <w:ilvl w:val="0"/>
          <w:numId w:val="20"/>
        </w:numPr>
        <w:rPr>
          <w:rFonts w:eastAsia="Calibri" w:cs="Helvetica"/>
          <w:lang w:val="fr-BE"/>
        </w:rPr>
      </w:pPr>
      <w:r>
        <w:rPr>
          <w:rFonts w:eastAsia="Calibri" w:cs="Helvetica"/>
          <w:lang w:val="fr-BE"/>
        </w:rPr>
        <w:t xml:space="preserve">Quelles tâches ? </w:t>
      </w:r>
      <w:r w:rsidR="00657197">
        <w:rPr>
          <w:rFonts w:eastAsia="Calibri" w:cs="Helvetica"/>
          <w:lang w:val="fr-BE"/>
        </w:rPr>
        <w:t>O</w:t>
      </w:r>
      <w:r>
        <w:rPr>
          <w:rFonts w:eastAsia="Calibri" w:cs="Helvetica"/>
          <w:lang w:val="fr-BE"/>
        </w:rPr>
        <w:t xml:space="preserve">ù ? </w:t>
      </w:r>
      <w:r w:rsidR="00657197">
        <w:rPr>
          <w:rFonts w:eastAsia="Calibri" w:cs="Helvetica"/>
          <w:lang w:val="fr-BE"/>
        </w:rPr>
        <w:t>Selon quelles modalités ? Quel</w:t>
      </w:r>
      <w:r w:rsidR="00D03E62">
        <w:rPr>
          <w:rFonts w:eastAsia="Calibri" w:cs="Helvetica"/>
          <w:lang w:val="fr-BE"/>
        </w:rPr>
        <w:t xml:space="preserve"> aménagement ? </w:t>
      </w:r>
      <w:r w:rsidR="008B0E32">
        <w:rPr>
          <w:rFonts w:eastAsia="Calibri" w:cs="Helvetica"/>
          <w:lang w:val="fr-BE"/>
        </w:rPr>
        <w:t>Avec quelles ressources ? Quelle formation ?</w:t>
      </w:r>
    </w:p>
    <w:p w14:paraId="18BFFA96" w14:textId="12F2E3DF" w:rsidR="008B0E32" w:rsidRDefault="008B0E32" w:rsidP="00D52142">
      <w:pPr>
        <w:pStyle w:val="Lijstalinea"/>
        <w:numPr>
          <w:ilvl w:val="0"/>
          <w:numId w:val="20"/>
        </w:numPr>
        <w:rPr>
          <w:rFonts w:eastAsia="Calibri" w:cs="Helvetica"/>
          <w:lang w:val="fr-BE"/>
        </w:rPr>
      </w:pPr>
      <w:r>
        <w:rPr>
          <w:rFonts w:eastAsia="Calibri" w:cs="Helvetica"/>
          <w:lang w:val="fr-BE"/>
        </w:rPr>
        <w:t>Quel trajet à suivre ?</w:t>
      </w:r>
    </w:p>
    <w:p w14:paraId="0B1C9557" w14:textId="1929DA6B" w:rsidR="008B0E32" w:rsidRPr="00A0072A" w:rsidRDefault="008B0E32" w:rsidP="00D52142">
      <w:pPr>
        <w:pStyle w:val="Lijstalinea"/>
        <w:numPr>
          <w:ilvl w:val="0"/>
          <w:numId w:val="20"/>
        </w:numPr>
        <w:rPr>
          <w:rFonts w:eastAsia="Calibri" w:cs="Helvetica"/>
          <w:lang w:val="fr-BE"/>
        </w:rPr>
      </w:pPr>
      <w:r>
        <w:rPr>
          <w:rFonts w:eastAsia="Calibri" w:cs="Helvetica"/>
          <w:lang w:val="fr-BE"/>
        </w:rPr>
        <w:t xml:space="preserve">Qui doit être </w:t>
      </w:r>
      <w:r w:rsidR="00D95BA2">
        <w:rPr>
          <w:rFonts w:eastAsia="Calibri" w:cs="Helvetica"/>
          <w:lang w:val="fr-BE"/>
        </w:rPr>
        <w:t>impliqué ?</w:t>
      </w:r>
      <w:r w:rsidR="0054635E">
        <w:rPr>
          <w:rFonts w:eastAsia="Calibri" w:cs="Helvetica"/>
          <w:lang w:val="fr-BE"/>
        </w:rPr>
        <w:t xml:space="preserve"> </w:t>
      </w:r>
      <w:r w:rsidR="003E58E2">
        <w:rPr>
          <w:rFonts w:eastAsia="Calibri" w:cs="Helvetica"/>
          <w:lang w:val="fr-BE"/>
        </w:rPr>
        <w:t>Accompagnement</w:t>
      </w:r>
      <w:r w:rsidR="0054635E">
        <w:rPr>
          <w:rFonts w:eastAsia="Calibri" w:cs="Helvetica"/>
          <w:lang w:val="fr-BE"/>
        </w:rPr>
        <w:t xml:space="preserve"> (supplémentaire) nécessaire ?</w:t>
      </w:r>
      <w:r>
        <w:rPr>
          <w:rFonts w:eastAsia="Calibri" w:cs="Helvetica"/>
          <w:lang w:val="fr-BE"/>
        </w:rPr>
        <w:t xml:space="preserve"> </w:t>
      </w:r>
    </w:p>
    <w:p w14:paraId="00171735" w14:textId="77777777" w:rsidR="00DB7DF9" w:rsidRPr="005B5039" w:rsidRDefault="00DB7DF9" w:rsidP="00E663C7">
      <w:pPr>
        <w:spacing w:line="360" w:lineRule="auto"/>
        <w:ind w:left="360"/>
        <w:rPr>
          <w:rFonts w:cs="Helvetica"/>
          <w:b/>
          <w:u w:val="single"/>
          <w:lang w:val="fr-BE"/>
        </w:rPr>
      </w:pPr>
    </w:p>
    <w:p w14:paraId="10E1F755" w14:textId="7F4CE3A5" w:rsidR="00E663C7" w:rsidRPr="002345EB" w:rsidRDefault="00CE33BC" w:rsidP="00C02AD0">
      <w:pPr>
        <w:pStyle w:val="Lijstalinea"/>
        <w:numPr>
          <w:ilvl w:val="0"/>
          <w:numId w:val="16"/>
        </w:numPr>
        <w:rPr>
          <w:rFonts w:cs="Helvetica"/>
          <w:b/>
          <w:lang w:val="fr-BE"/>
        </w:rPr>
      </w:pPr>
      <w:r w:rsidRPr="002345EB">
        <w:rPr>
          <w:rFonts w:cs="Helvetica"/>
          <w:b/>
          <w:lang w:val="fr-BE"/>
        </w:rPr>
        <w:t>Conventions collectives (</w:t>
      </w:r>
      <w:r w:rsidR="00C73662" w:rsidRPr="002345EB">
        <w:rPr>
          <w:rFonts w:cs="Helvetica"/>
          <w:b/>
          <w:lang w:val="fr-BE"/>
        </w:rPr>
        <w:t>le cas échéant</w:t>
      </w:r>
      <w:r w:rsidR="00C02AD0" w:rsidRPr="002345EB">
        <w:rPr>
          <w:rFonts w:cs="Helvetica"/>
          <w:b/>
          <w:lang w:val="fr-BE"/>
        </w:rPr>
        <w:t>)</w:t>
      </w:r>
    </w:p>
    <w:p w14:paraId="47DA2D1B" w14:textId="77777777" w:rsidR="00C02AD0" w:rsidRPr="002345EB" w:rsidRDefault="00C02AD0" w:rsidP="00C02AD0">
      <w:pPr>
        <w:ind w:left="360"/>
        <w:rPr>
          <w:rFonts w:cs="Helvetica"/>
          <w:b/>
          <w:lang w:val="fr-BE"/>
        </w:rPr>
      </w:pPr>
    </w:p>
    <w:p w14:paraId="1801525B" w14:textId="77777777" w:rsidR="00C02AD0" w:rsidRDefault="00C02AD0" w:rsidP="00C02AD0">
      <w:pPr>
        <w:spacing w:line="360" w:lineRule="auto"/>
        <w:ind w:left="360"/>
        <w:rPr>
          <w:rFonts w:cs="Helvetica"/>
          <w:lang w:val="nl-BE"/>
        </w:rPr>
      </w:pPr>
      <w:r w:rsidRPr="00E663C7">
        <w:rPr>
          <w:rFonts w:cs="Helvetica"/>
          <w:lang w:val="nl-BE"/>
        </w:rPr>
        <w:t>………………………………………………………………………………………………………………………………………………………………………………………………………………</w:t>
      </w:r>
    </w:p>
    <w:p w14:paraId="05C135F8" w14:textId="77777777" w:rsidR="00C02AD0" w:rsidRDefault="00C02AD0" w:rsidP="00C02AD0">
      <w:pPr>
        <w:spacing w:line="360" w:lineRule="auto"/>
        <w:ind w:left="360"/>
        <w:rPr>
          <w:rFonts w:cs="Helvetica"/>
          <w:lang w:val="nl-BE"/>
        </w:rPr>
      </w:pPr>
      <w:r w:rsidRPr="00E663C7">
        <w:rPr>
          <w:rFonts w:cs="Helvetica"/>
          <w:lang w:val="nl-BE"/>
        </w:rPr>
        <w:t>………………………………………………………………………………………………………………………………………………………………………………………………………………</w:t>
      </w:r>
    </w:p>
    <w:p w14:paraId="60401474" w14:textId="77777777" w:rsidR="00C02AD0" w:rsidRPr="0032036F" w:rsidRDefault="00C02AD0" w:rsidP="0032036F">
      <w:pPr>
        <w:spacing w:line="360" w:lineRule="auto"/>
        <w:ind w:left="360"/>
        <w:rPr>
          <w:rFonts w:cs="Helvetica"/>
          <w:lang w:val="nl-BE"/>
        </w:rPr>
      </w:pPr>
      <w:r w:rsidRPr="00E663C7">
        <w:rPr>
          <w:rFonts w:cs="Helvetica"/>
          <w:lang w:val="nl-BE"/>
        </w:rPr>
        <w:t>………………………………………………………………………………………………………</w:t>
      </w:r>
    </w:p>
    <w:p w14:paraId="155D8A2C" w14:textId="77777777" w:rsidR="00C02AD0" w:rsidRDefault="00C02AD0" w:rsidP="00C02AD0">
      <w:pPr>
        <w:pStyle w:val="Lijstalinea"/>
        <w:rPr>
          <w:rFonts w:cs="Helvetica"/>
          <w:b/>
        </w:rPr>
      </w:pPr>
    </w:p>
    <w:p w14:paraId="408A8044" w14:textId="21C2061A" w:rsidR="00C02AD0" w:rsidRPr="00DA1F73" w:rsidRDefault="000B2C5C" w:rsidP="00C02AD0">
      <w:pPr>
        <w:pStyle w:val="Lijstalinea"/>
        <w:numPr>
          <w:ilvl w:val="0"/>
          <w:numId w:val="16"/>
        </w:numPr>
        <w:rPr>
          <w:rFonts w:cs="Helvetica"/>
          <w:b/>
          <w:lang w:val="fr-BE"/>
        </w:rPr>
      </w:pPr>
      <w:r w:rsidRPr="00DA1F73">
        <w:rPr>
          <w:rFonts w:cs="Helvetica"/>
          <w:b/>
          <w:lang w:val="fr-BE"/>
        </w:rPr>
        <w:t>Précisions de la part du travailleur</w:t>
      </w:r>
      <w:r w:rsidR="00C02AD0" w:rsidRPr="00DA1F73">
        <w:rPr>
          <w:rFonts w:cs="Helvetica"/>
          <w:b/>
          <w:lang w:val="fr-BE"/>
        </w:rPr>
        <w:t xml:space="preserve"> (</w:t>
      </w:r>
      <w:r w:rsidR="002345EB" w:rsidRPr="00DA1F73">
        <w:rPr>
          <w:rFonts w:cs="Helvetica"/>
          <w:b/>
          <w:lang w:val="fr-BE"/>
        </w:rPr>
        <w:t>défis</w:t>
      </w:r>
      <w:r w:rsidR="00C02AD0" w:rsidRPr="00DA1F73">
        <w:rPr>
          <w:rFonts w:cs="Helvetica"/>
          <w:b/>
          <w:lang w:val="fr-BE"/>
        </w:rPr>
        <w:t>)</w:t>
      </w:r>
    </w:p>
    <w:p w14:paraId="1C679915" w14:textId="77777777" w:rsidR="00C02AD0" w:rsidRPr="00DA1F73" w:rsidRDefault="00C02AD0" w:rsidP="00C02AD0">
      <w:pPr>
        <w:pStyle w:val="Lijstalinea"/>
        <w:rPr>
          <w:rFonts w:cs="Helvetica"/>
          <w:b/>
          <w:lang w:val="fr-BE"/>
        </w:rPr>
      </w:pPr>
    </w:p>
    <w:p w14:paraId="4D686F14" w14:textId="77777777" w:rsidR="00C02AD0" w:rsidRPr="00C02AD0" w:rsidRDefault="00C02AD0" w:rsidP="00C02AD0">
      <w:pPr>
        <w:spacing w:line="360" w:lineRule="auto"/>
        <w:ind w:left="360"/>
        <w:rPr>
          <w:rFonts w:cs="Helvetica"/>
          <w:lang w:val="nl-BE"/>
        </w:rPr>
      </w:pPr>
      <w:r w:rsidRPr="00C02AD0">
        <w:rPr>
          <w:rFonts w:cs="Helvetica"/>
          <w:lang w:val="nl-BE"/>
        </w:rPr>
        <w:t>………………………………………………………………………………………………………………………………………………………………………………………………………………</w:t>
      </w:r>
    </w:p>
    <w:p w14:paraId="3A7A31CD" w14:textId="77777777" w:rsidR="00C02AD0" w:rsidRPr="00C02AD0" w:rsidRDefault="00C02AD0" w:rsidP="00C02AD0">
      <w:pPr>
        <w:spacing w:line="360" w:lineRule="auto"/>
        <w:ind w:left="360"/>
        <w:rPr>
          <w:rFonts w:cs="Helvetica"/>
          <w:lang w:val="nl-BE"/>
        </w:rPr>
      </w:pPr>
      <w:r w:rsidRPr="00C02AD0">
        <w:rPr>
          <w:rFonts w:cs="Helvetica"/>
          <w:lang w:val="nl-BE"/>
        </w:rPr>
        <w:t>………………………………………………………………………………………………………………………………………………………………………………………………………………</w:t>
      </w:r>
    </w:p>
    <w:p w14:paraId="7CD54FA6" w14:textId="77777777" w:rsidR="0032036F" w:rsidRDefault="00C02AD0" w:rsidP="0032036F">
      <w:pPr>
        <w:spacing w:line="360" w:lineRule="auto"/>
        <w:ind w:firstLine="360"/>
        <w:rPr>
          <w:rFonts w:cs="Helvetica"/>
          <w:lang w:val="nl-BE"/>
        </w:rPr>
      </w:pPr>
      <w:r w:rsidRPr="00C02AD0">
        <w:rPr>
          <w:rFonts w:cs="Helvetica"/>
          <w:lang w:val="nl-BE"/>
        </w:rPr>
        <w:t>………………………………………………………………………………………………………</w:t>
      </w:r>
    </w:p>
    <w:p w14:paraId="1E5D8CC4" w14:textId="77777777" w:rsidR="00AF7C32" w:rsidRPr="0032036F" w:rsidRDefault="00AF7C32" w:rsidP="0032036F">
      <w:pPr>
        <w:spacing w:line="360" w:lineRule="auto"/>
        <w:ind w:firstLine="360"/>
        <w:rPr>
          <w:rFonts w:cs="Helvetica"/>
          <w:lang w:val="nl-BE"/>
        </w:rPr>
      </w:pPr>
    </w:p>
    <w:p w14:paraId="05EDFF9E" w14:textId="77777777" w:rsidR="0032036F" w:rsidRPr="00C02AD0" w:rsidRDefault="0032036F" w:rsidP="00C02AD0">
      <w:pPr>
        <w:pStyle w:val="Lijstalinea"/>
        <w:rPr>
          <w:rFonts w:cs="Helvetica"/>
          <w:b/>
        </w:rPr>
      </w:pPr>
    </w:p>
    <w:p w14:paraId="1673FDA8" w14:textId="77777777" w:rsidR="00C02AD0" w:rsidRDefault="00C02AD0" w:rsidP="00C02AD0">
      <w:pPr>
        <w:pStyle w:val="Lijstalinea"/>
        <w:rPr>
          <w:rFonts w:cs="Helvetica"/>
          <w:b/>
        </w:rPr>
      </w:pPr>
    </w:p>
    <w:p w14:paraId="7AD6E4C7" w14:textId="77777777" w:rsidR="007339FF" w:rsidRDefault="007339FF" w:rsidP="00C02AD0">
      <w:pPr>
        <w:pStyle w:val="Lijstalinea"/>
        <w:rPr>
          <w:rFonts w:cs="Helvetica"/>
          <w:b/>
        </w:rPr>
      </w:pPr>
    </w:p>
    <w:p w14:paraId="2113A2D3" w14:textId="46BA40F0" w:rsidR="007339FF" w:rsidRDefault="007339FF" w:rsidP="00C02AD0">
      <w:pPr>
        <w:pStyle w:val="Lijstalinea"/>
        <w:rPr>
          <w:rFonts w:cs="Helvetica"/>
          <w:b/>
        </w:rPr>
      </w:pPr>
    </w:p>
    <w:p w14:paraId="725A07F5" w14:textId="02F03ADE" w:rsidR="005B5039" w:rsidRDefault="005B5039" w:rsidP="00C02AD0">
      <w:pPr>
        <w:pStyle w:val="Lijstalinea"/>
        <w:rPr>
          <w:rFonts w:cs="Helvetica"/>
          <w:b/>
        </w:rPr>
      </w:pPr>
    </w:p>
    <w:p w14:paraId="550F09AC" w14:textId="3CF30013" w:rsidR="005B5039" w:rsidRDefault="005B5039" w:rsidP="00C02AD0">
      <w:pPr>
        <w:pStyle w:val="Lijstalinea"/>
        <w:rPr>
          <w:rFonts w:cs="Helvetica"/>
          <w:b/>
        </w:rPr>
      </w:pPr>
    </w:p>
    <w:p w14:paraId="5156BBA8" w14:textId="77777777" w:rsidR="005B5039" w:rsidRDefault="005B5039" w:rsidP="00C02AD0">
      <w:pPr>
        <w:pStyle w:val="Lijstalinea"/>
        <w:rPr>
          <w:rFonts w:cs="Helvetica"/>
          <w:b/>
        </w:rPr>
      </w:pPr>
    </w:p>
    <w:p w14:paraId="095A4E4D" w14:textId="77777777" w:rsidR="007339FF" w:rsidRDefault="007339FF" w:rsidP="00C02AD0">
      <w:pPr>
        <w:pStyle w:val="Lijstalinea"/>
        <w:rPr>
          <w:rFonts w:cs="Helvetica"/>
          <w:b/>
        </w:rPr>
      </w:pPr>
    </w:p>
    <w:p w14:paraId="687A84AF" w14:textId="77777777" w:rsidR="007339FF" w:rsidRDefault="007339FF" w:rsidP="00C02AD0">
      <w:pPr>
        <w:pStyle w:val="Lijstalinea"/>
        <w:rPr>
          <w:rFonts w:cs="Helvetica"/>
          <w:b/>
        </w:rPr>
      </w:pPr>
    </w:p>
    <w:p w14:paraId="3F412DED" w14:textId="77777777" w:rsidR="007339FF" w:rsidRDefault="007339FF" w:rsidP="00C02AD0">
      <w:pPr>
        <w:pStyle w:val="Lijstalinea"/>
        <w:rPr>
          <w:rFonts w:cs="Helvetica"/>
          <w:b/>
        </w:rPr>
      </w:pPr>
    </w:p>
    <w:p w14:paraId="428BBCB5" w14:textId="68F050AE" w:rsidR="00C02AD0" w:rsidRDefault="00DA1F73" w:rsidP="00C02AD0">
      <w:pPr>
        <w:pStyle w:val="Lijstalinea"/>
        <w:numPr>
          <w:ilvl w:val="0"/>
          <w:numId w:val="16"/>
        </w:numPr>
        <w:rPr>
          <w:rFonts w:cs="Helvetica"/>
          <w:b/>
        </w:rPr>
      </w:pPr>
      <w:r>
        <w:rPr>
          <w:rFonts w:cs="Helvetica"/>
          <w:b/>
        </w:rPr>
        <w:t>Accords individuels</w:t>
      </w:r>
    </w:p>
    <w:p w14:paraId="05D33CE8" w14:textId="77777777" w:rsidR="00C02AD0" w:rsidRPr="00C02AD0" w:rsidRDefault="00C02AD0" w:rsidP="00C02AD0">
      <w:pPr>
        <w:pStyle w:val="Lijstalinea"/>
        <w:rPr>
          <w:rFonts w:cs="Helvetica"/>
          <w:b/>
        </w:rPr>
      </w:pPr>
    </w:p>
    <w:p w14:paraId="13D438E5" w14:textId="31EFC634" w:rsidR="0032036F" w:rsidRPr="006279BB" w:rsidRDefault="00BD5CB5" w:rsidP="009804E5">
      <w:pPr>
        <w:pStyle w:val="Lijstalinea"/>
        <w:numPr>
          <w:ilvl w:val="0"/>
          <w:numId w:val="19"/>
        </w:numPr>
        <w:rPr>
          <w:lang w:val="fr-BE"/>
        </w:rPr>
      </w:pPr>
      <w:r>
        <w:rPr>
          <w:rFonts w:cs="Helvetica"/>
          <w:lang w:val="fr-BE"/>
        </w:rPr>
        <w:t>D</w:t>
      </w:r>
      <w:r w:rsidR="006279BB" w:rsidRPr="006279BB">
        <w:rPr>
          <w:rFonts w:cs="Helvetica"/>
          <w:lang w:val="fr-BE"/>
        </w:rPr>
        <w:t>escription des adaptations raisonnables du poste de travail, notamment une adaptation des machines et équipements et/ou la mise à disposition d'outils appropriés</w:t>
      </w:r>
      <w:r>
        <w:rPr>
          <w:rFonts w:cs="Helvetica"/>
          <w:lang w:val="fr-BE"/>
        </w:rPr>
        <w:t>.</w:t>
      </w:r>
    </w:p>
    <w:p w14:paraId="4F976DE6" w14:textId="77777777" w:rsidR="00C02AD0" w:rsidRPr="006F55E9" w:rsidRDefault="00C02AD0" w:rsidP="00C02AD0">
      <w:pPr>
        <w:spacing w:line="276" w:lineRule="auto"/>
        <w:ind w:firstLine="360"/>
        <w:jc w:val="both"/>
        <w:rPr>
          <w:rFonts w:cs="Helvetica"/>
          <w:lang w:val="fr-BE"/>
        </w:rPr>
      </w:pPr>
    </w:p>
    <w:p w14:paraId="7F60000B" w14:textId="77777777" w:rsidR="00C02AD0" w:rsidRDefault="00C02AD0" w:rsidP="00C02AD0">
      <w:pPr>
        <w:spacing w:line="360" w:lineRule="auto"/>
        <w:ind w:left="360"/>
        <w:rPr>
          <w:rFonts w:cs="Helvetica"/>
          <w:lang w:val="nl-BE"/>
        </w:rPr>
      </w:pPr>
      <w:r w:rsidRPr="00E663C7">
        <w:rPr>
          <w:rFonts w:cs="Helvetica"/>
          <w:lang w:val="nl-BE"/>
        </w:rPr>
        <w:t>………………………………………………………………………………………………………………………………………………………………………………………………………………</w:t>
      </w:r>
    </w:p>
    <w:p w14:paraId="20EEB0FE" w14:textId="77777777" w:rsidR="00C02AD0" w:rsidRDefault="00C02AD0" w:rsidP="00C02AD0">
      <w:pPr>
        <w:spacing w:line="360" w:lineRule="auto"/>
        <w:ind w:left="360"/>
        <w:rPr>
          <w:rFonts w:cs="Helvetica"/>
          <w:lang w:val="nl-BE"/>
        </w:rPr>
      </w:pPr>
      <w:r w:rsidRPr="00E663C7">
        <w:rPr>
          <w:rFonts w:cs="Helvetica"/>
          <w:lang w:val="nl-BE"/>
        </w:rPr>
        <w:t>………………………………………………………………………………………………………………………………………………………………………………………………………………</w:t>
      </w:r>
    </w:p>
    <w:p w14:paraId="0008B1A8" w14:textId="77777777" w:rsidR="0032036F" w:rsidRDefault="0032036F" w:rsidP="00C02AD0">
      <w:pPr>
        <w:spacing w:line="276" w:lineRule="auto"/>
        <w:ind w:firstLine="360"/>
        <w:jc w:val="both"/>
        <w:rPr>
          <w:rFonts w:cs="Helvetica"/>
        </w:rPr>
      </w:pPr>
    </w:p>
    <w:p w14:paraId="6894220A" w14:textId="317C8D8E" w:rsidR="00C02AD0" w:rsidRPr="007339FF" w:rsidRDefault="00856709" w:rsidP="007339FF">
      <w:pPr>
        <w:pStyle w:val="Lijstalinea"/>
        <w:numPr>
          <w:ilvl w:val="0"/>
          <w:numId w:val="19"/>
        </w:numPr>
        <w:spacing w:line="276" w:lineRule="auto"/>
        <w:jc w:val="both"/>
        <w:rPr>
          <w:rFonts w:cs="Helvetica"/>
        </w:rPr>
      </w:pPr>
      <w:r>
        <w:rPr>
          <w:rFonts w:cs="Helvetica"/>
        </w:rPr>
        <w:t>D</w:t>
      </w:r>
      <w:r w:rsidRPr="00856709">
        <w:rPr>
          <w:rFonts w:cs="Helvetica"/>
        </w:rPr>
        <w:t>escription du travail adapté</w:t>
      </w:r>
      <w:r w:rsidR="00C02AD0" w:rsidRPr="007339FF">
        <w:rPr>
          <w:rFonts w:cs="Helvetica"/>
        </w:rPr>
        <w:t xml:space="preserve"> </w:t>
      </w:r>
    </w:p>
    <w:p w14:paraId="15EAD9B1" w14:textId="77777777" w:rsidR="0032036F" w:rsidRDefault="0032036F" w:rsidP="00C02AD0">
      <w:pPr>
        <w:spacing w:line="276" w:lineRule="auto"/>
        <w:ind w:firstLine="360"/>
        <w:jc w:val="both"/>
        <w:rPr>
          <w:rFonts w:cs="Helvetica"/>
        </w:rPr>
      </w:pPr>
    </w:p>
    <w:p w14:paraId="6DAE064F" w14:textId="693B8504" w:rsidR="0032036F" w:rsidRPr="00A6188A" w:rsidRDefault="0032036F" w:rsidP="0032036F">
      <w:pPr>
        <w:spacing w:line="276" w:lineRule="auto"/>
        <w:ind w:left="708"/>
        <w:jc w:val="both"/>
        <w:rPr>
          <w:rFonts w:cs="Helvetica"/>
          <w:lang w:val="fr-BE"/>
        </w:rPr>
      </w:pPr>
      <w:r w:rsidRPr="00A6188A">
        <w:rPr>
          <w:rFonts w:cs="Helvetica"/>
          <w:lang w:val="fr-BE"/>
        </w:rPr>
        <w:t xml:space="preserve">- </w:t>
      </w:r>
      <w:r w:rsidR="00AB6EEB">
        <w:rPr>
          <w:rFonts w:cs="Helvetica"/>
          <w:lang w:val="fr-BE"/>
        </w:rPr>
        <w:t>le</w:t>
      </w:r>
      <w:r w:rsidR="008474F9" w:rsidRPr="00A6188A">
        <w:rPr>
          <w:rFonts w:cs="Helvetica"/>
          <w:lang w:val="fr-BE"/>
        </w:rPr>
        <w:t>s tâches adaptées ou l'autre division des tâches</w:t>
      </w:r>
      <w:r w:rsidR="00D37461" w:rsidRPr="00A6188A">
        <w:rPr>
          <w:rFonts w:cs="Helvetica"/>
          <w:lang w:val="fr-BE"/>
        </w:rPr>
        <w:t xml:space="preserve"> que peut effectuer le travailleur</w:t>
      </w:r>
    </w:p>
    <w:p w14:paraId="4834E894" w14:textId="77777777" w:rsidR="0032036F" w:rsidRPr="005B5039" w:rsidRDefault="0032036F" w:rsidP="0032036F">
      <w:pPr>
        <w:spacing w:line="360" w:lineRule="auto"/>
        <w:ind w:left="360"/>
        <w:rPr>
          <w:rFonts w:cs="Helvetica"/>
          <w:lang w:val="fr-BE"/>
        </w:rPr>
      </w:pPr>
      <w:r w:rsidRPr="005B5039">
        <w:rPr>
          <w:rFonts w:cs="Helvetica"/>
          <w:lang w:val="fr-BE"/>
        </w:rPr>
        <w:t>………………………………………………………………………………………………………………………………………………………………………………………………………………</w:t>
      </w:r>
    </w:p>
    <w:p w14:paraId="30CB548D" w14:textId="77777777" w:rsidR="0032036F" w:rsidRPr="005B5039" w:rsidRDefault="0032036F" w:rsidP="0032036F">
      <w:pPr>
        <w:spacing w:line="360" w:lineRule="auto"/>
        <w:ind w:left="360"/>
        <w:rPr>
          <w:rFonts w:cs="Helvetica"/>
          <w:lang w:val="fr-BE"/>
        </w:rPr>
      </w:pPr>
      <w:r w:rsidRPr="005B5039">
        <w:rPr>
          <w:rFonts w:cs="Helvetica"/>
          <w:lang w:val="fr-BE"/>
        </w:rPr>
        <w:t>………………………………………………………………………………………………………………………………………………………………………………………………………………</w:t>
      </w:r>
    </w:p>
    <w:p w14:paraId="03777673" w14:textId="3F3A007A" w:rsidR="00C02AD0" w:rsidRPr="00AB6EEB" w:rsidRDefault="00C02AD0" w:rsidP="0032036F">
      <w:pPr>
        <w:spacing w:line="276" w:lineRule="auto"/>
        <w:ind w:left="708" w:firstLine="60"/>
        <w:jc w:val="both"/>
        <w:rPr>
          <w:rFonts w:cs="Helvetica"/>
          <w:lang w:val="fr-BE"/>
        </w:rPr>
      </w:pPr>
      <w:r w:rsidRPr="00AB6EEB">
        <w:rPr>
          <w:rFonts w:cs="Helvetica"/>
          <w:lang w:val="fr-BE"/>
        </w:rPr>
        <w:t xml:space="preserve">- </w:t>
      </w:r>
      <w:r w:rsidR="00A6188A" w:rsidRPr="00AB6EEB">
        <w:rPr>
          <w:rFonts w:cs="Helvetica"/>
          <w:lang w:val="fr-BE"/>
        </w:rPr>
        <w:t>l'horaire auquel le travailleur peut être soumis (</w:t>
      </w:r>
      <w:r w:rsidR="00AB6EEB" w:rsidRPr="00AB6EEB">
        <w:rPr>
          <w:rFonts w:cs="Helvetica"/>
          <w:lang w:val="fr-BE"/>
        </w:rPr>
        <w:t>le cas échéant, la progressivité des mes</w:t>
      </w:r>
      <w:r w:rsidR="00AB6EEB">
        <w:rPr>
          <w:rFonts w:cs="Helvetica"/>
          <w:lang w:val="fr-BE"/>
        </w:rPr>
        <w:t>ures)</w:t>
      </w:r>
    </w:p>
    <w:p w14:paraId="1907C95C" w14:textId="77777777" w:rsidR="00C02AD0" w:rsidRDefault="00C02AD0" w:rsidP="00C02AD0">
      <w:pPr>
        <w:spacing w:line="360" w:lineRule="auto"/>
        <w:ind w:left="360"/>
        <w:rPr>
          <w:rFonts w:cs="Helvetica"/>
          <w:lang w:val="nl-BE"/>
        </w:rPr>
      </w:pPr>
      <w:r w:rsidRPr="00E663C7">
        <w:rPr>
          <w:rFonts w:cs="Helvetica"/>
          <w:lang w:val="nl-BE"/>
        </w:rPr>
        <w:t>………………………………………………………………………………………………………………………………………………………………………………………………………………</w:t>
      </w:r>
    </w:p>
    <w:p w14:paraId="5AC48F02" w14:textId="0D4E8C4E" w:rsidR="00C02AD0" w:rsidRPr="00E663C7" w:rsidRDefault="00C02AD0" w:rsidP="00C02AD0">
      <w:pPr>
        <w:spacing w:line="276" w:lineRule="auto"/>
        <w:jc w:val="both"/>
        <w:rPr>
          <w:rFonts w:cs="Helvetica"/>
        </w:rPr>
      </w:pPr>
      <w:r w:rsidRPr="00E663C7">
        <w:rPr>
          <w:rFonts w:cs="Helvetica"/>
        </w:rPr>
        <w:t xml:space="preserve">     </w:t>
      </w:r>
      <w:r w:rsidR="002D6258">
        <w:rPr>
          <w:rFonts w:cs="Helvetica"/>
        </w:rPr>
        <w:tab/>
      </w:r>
      <w:r w:rsidRPr="00E663C7">
        <w:rPr>
          <w:rFonts w:cs="Helvetica"/>
        </w:rPr>
        <w:t xml:space="preserve">- </w:t>
      </w:r>
      <w:r w:rsidR="00887C7A">
        <w:rPr>
          <w:rFonts w:cs="Helvetica"/>
        </w:rPr>
        <w:t xml:space="preserve">le </w:t>
      </w:r>
      <w:r w:rsidRPr="00E663C7">
        <w:rPr>
          <w:rFonts w:cs="Helvetica"/>
        </w:rPr>
        <w:t xml:space="preserve">volume </w:t>
      </w:r>
      <w:r w:rsidR="00887C7A">
        <w:rPr>
          <w:rFonts w:cs="Helvetica"/>
        </w:rPr>
        <w:t>d</w:t>
      </w:r>
      <w:r w:rsidR="004C001F">
        <w:rPr>
          <w:rFonts w:cs="Helvetica"/>
        </w:rPr>
        <w:t>e</w:t>
      </w:r>
      <w:r w:rsidR="00887C7A">
        <w:rPr>
          <w:rFonts w:cs="Helvetica"/>
        </w:rPr>
        <w:t xml:space="preserve"> travail</w:t>
      </w:r>
    </w:p>
    <w:p w14:paraId="41AF2F98" w14:textId="77777777" w:rsidR="00C02AD0" w:rsidRDefault="00C02AD0" w:rsidP="00C02AD0">
      <w:pPr>
        <w:spacing w:line="360" w:lineRule="auto"/>
        <w:ind w:left="360"/>
        <w:rPr>
          <w:rFonts w:cs="Helvetica"/>
          <w:lang w:val="nl-BE"/>
        </w:rPr>
      </w:pPr>
      <w:r w:rsidRPr="00E663C7">
        <w:rPr>
          <w:rFonts w:cs="Helvetica"/>
          <w:lang w:val="nl-BE"/>
        </w:rPr>
        <w:t>………………………………………………………………………………………………………………………………………………………………………………………………………………</w:t>
      </w:r>
    </w:p>
    <w:p w14:paraId="78C1BB53" w14:textId="77777777" w:rsidR="00C02AD0" w:rsidRPr="00DB7DF9" w:rsidRDefault="00C02AD0" w:rsidP="00C02AD0">
      <w:pPr>
        <w:spacing w:line="360" w:lineRule="auto"/>
        <w:ind w:left="360"/>
        <w:rPr>
          <w:rFonts w:cs="Helvetica"/>
          <w:lang w:val="nl-BE"/>
        </w:rPr>
      </w:pPr>
      <w:r w:rsidRPr="00E663C7">
        <w:rPr>
          <w:rFonts w:cs="Helvetica"/>
          <w:lang w:val="nl-BE"/>
        </w:rPr>
        <w:t>………………………………………………………………………………………………………</w:t>
      </w:r>
    </w:p>
    <w:p w14:paraId="3B3C4894" w14:textId="77777777" w:rsidR="00C02AD0" w:rsidRPr="00DB7DF9" w:rsidRDefault="00C02AD0" w:rsidP="00C02AD0">
      <w:pPr>
        <w:spacing w:line="360" w:lineRule="auto"/>
        <w:ind w:left="360"/>
        <w:rPr>
          <w:rFonts w:cs="Helvetica"/>
          <w:lang w:val="nl-BE"/>
        </w:rPr>
      </w:pPr>
      <w:r w:rsidRPr="00E663C7">
        <w:rPr>
          <w:rFonts w:cs="Helvetica"/>
          <w:lang w:val="nl-BE"/>
        </w:rPr>
        <w:t>………………………………………………………………………………………………………</w:t>
      </w:r>
    </w:p>
    <w:p w14:paraId="12B91F20" w14:textId="77777777" w:rsidR="00C02AD0" w:rsidRPr="00E663C7" w:rsidRDefault="00C02AD0" w:rsidP="00C02AD0">
      <w:pPr>
        <w:spacing w:line="276" w:lineRule="auto"/>
        <w:jc w:val="both"/>
        <w:rPr>
          <w:rFonts w:cs="Helvetica"/>
        </w:rPr>
      </w:pPr>
    </w:p>
    <w:p w14:paraId="62EBBB6E" w14:textId="02578480" w:rsidR="00C02AD0" w:rsidRPr="007339FF" w:rsidRDefault="00243F84" w:rsidP="007339FF">
      <w:pPr>
        <w:pStyle w:val="Lijstalinea"/>
        <w:numPr>
          <w:ilvl w:val="0"/>
          <w:numId w:val="19"/>
        </w:numPr>
        <w:spacing w:line="276" w:lineRule="auto"/>
        <w:jc w:val="both"/>
        <w:rPr>
          <w:rFonts w:cs="Helvetica"/>
        </w:rPr>
      </w:pPr>
      <w:r>
        <w:rPr>
          <w:rFonts w:cs="Helvetica"/>
        </w:rPr>
        <w:t>Description de l’autre travail</w:t>
      </w:r>
      <w:r w:rsidR="00C02AD0" w:rsidRPr="007339FF">
        <w:rPr>
          <w:rFonts w:cs="Helvetica"/>
        </w:rPr>
        <w:t xml:space="preserve"> </w:t>
      </w:r>
    </w:p>
    <w:p w14:paraId="08825CA2" w14:textId="77777777" w:rsidR="00C02AD0" w:rsidRDefault="00C02AD0" w:rsidP="0032036F">
      <w:pPr>
        <w:spacing w:line="276" w:lineRule="auto"/>
        <w:jc w:val="both"/>
        <w:rPr>
          <w:rFonts w:cs="Helvetica"/>
          <w:lang w:val="nl-BE"/>
        </w:rPr>
      </w:pPr>
      <w:r w:rsidRPr="00E663C7">
        <w:rPr>
          <w:rFonts w:cs="Helvetica"/>
        </w:rPr>
        <w:t xml:space="preserve">     </w:t>
      </w:r>
      <w:r w:rsidR="002D6258">
        <w:rPr>
          <w:rFonts w:cs="Helvetica"/>
        </w:rPr>
        <w:tab/>
      </w:r>
    </w:p>
    <w:p w14:paraId="0C285506" w14:textId="25344167" w:rsidR="00C02AD0" w:rsidRPr="00243F84" w:rsidRDefault="00C02AD0" w:rsidP="00C02AD0">
      <w:pPr>
        <w:spacing w:line="276" w:lineRule="auto"/>
        <w:jc w:val="both"/>
        <w:rPr>
          <w:rFonts w:cs="Helvetica"/>
          <w:lang w:val="fr-BE"/>
        </w:rPr>
      </w:pPr>
      <w:r w:rsidRPr="00243F84">
        <w:rPr>
          <w:rFonts w:cs="Helvetica"/>
          <w:lang w:val="fr-BE"/>
        </w:rPr>
        <w:t xml:space="preserve">     </w:t>
      </w:r>
      <w:r w:rsidR="002D6258" w:rsidRPr="00243F84">
        <w:rPr>
          <w:rFonts w:cs="Helvetica"/>
          <w:lang w:val="fr-BE"/>
        </w:rPr>
        <w:tab/>
      </w:r>
      <w:r w:rsidRPr="00243F84">
        <w:rPr>
          <w:rFonts w:cs="Helvetica"/>
          <w:lang w:val="fr-BE"/>
        </w:rPr>
        <w:t xml:space="preserve">- </w:t>
      </w:r>
      <w:r w:rsidR="00243F84">
        <w:rPr>
          <w:rFonts w:cs="Helvetica"/>
          <w:lang w:val="fr-BE"/>
        </w:rPr>
        <w:t>l</w:t>
      </w:r>
      <w:r w:rsidRPr="00243F84">
        <w:rPr>
          <w:rFonts w:cs="Helvetica"/>
          <w:lang w:val="fr-BE"/>
        </w:rPr>
        <w:t xml:space="preserve">e </w:t>
      </w:r>
      <w:r w:rsidR="00243F84" w:rsidRPr="00243F84">
        <w:rPr>
          <w:rFonts w:cs="Helvetica"/>
          <w:lang w:val="fr-BE"/>
        </w:rPr>
        <w:t>contenu du travail que le travailleur peut effectuer</w:t>
      </w:r>
    </w:p>
    <w:p w14:paraId="02527411" w14:textId="77777777" w:rsidR="00C02AD0" w:rsidRPr="005B5039" w:rsidRDefault="00C02AD0" w:rsidP="00C02AD0">
      <w:pPr>
        <w:spacing w:line="360" w:lineRule="auto"/>
        <w:ind w:left="360"/>
        <w:rPr>
          <w:rFonts w:cs="Helvetica"/>
          <w:lang w:val="fr-BE"/>
        </w:rPr>
      </w:pPr>
      <w:r w:rsidRPr="005B5039">
        <w:rPr>
          <w:rFonts w:cs="Helvetica"/>
          <w:lang w:val="fr-BE"/>
        </w:rPr>
        <w:t>………………………………………………………………………………………………………………………………………………………………………………………………………………</w:t>
      </w:r>
    </w:p>
    <w:p w14:paraId="303B5C16" w14:textId="77777777" w:rsidR="0032036F" w:rsidRPr="005B5039" w:rsidRDefault="00C02AD0" w:rsidP="0032036F">
      <w:pPr>
        <w:spacing w:line="360" w:lineRule="auto"/>
        <w:ind w:left="360"/>
        <w:rPr>
          <w:rFonts w:cs="Helvetica"/>
          <w:lang w:val="fr-BE"/>
        </w:rPr>
      </w:pPr>
      <w:r w:rsidRPr="005B5039">
        <w:rPr>
          <w:rFonts w:cs="Helvetica"/>
          <w:lang w:val="fr-BE"/>
        </w:rPr>
        <w:t>……………………………………………………………………………………………………………………………</w:t>
      </w:r>
      <w:r w:rsidR="0032036F" w:rsidRPr="005B5039">
        <w:rPr>
          <w:rFonts w:cs="Helvetica"/>
          <w:lang w:val="fr-BE"/>
        </w:rPr>
        <w:t>…………………………………………………………………………………</w:t>
      </w:r>
    </w:p>
    <w:p w14:paraId="70487C67" w14:textId="77777777" w:rsidR="007339FF" w:rsidRPr="005B5039" w:rsidRDefault="007339FF" w:rsidP="0032036F">
      <w:pPr>
        <w:spacing w:line="360" w:lineRule="auto"/>
        <w:ind w:left="360"/>
        <w:rPr>
          <w:rFonts w:cs="Helvetica"/>
          <w:lang w:val="fr-BE"/>
        </w:rPr>
      </w:pPr>
    </w:p>
    <w:p w14:paraId="27D9660B" w14:textId="77777777" w:rsidR="00AF7C32" w:rsidRPr="005B5039" w:rsidRDefault="00AF7C32" w:rsidP="0032036F">
      <w:pPr>
        <w:spacing w:line="360" w:lineRule="auto"/>
        <w:ind w:left="360"/>
        <w:rPr>
          <w:rFonts w:cs="Helvetica"/>
          <w:lang w:val="fr-BE"/>
        </w:rPr>
      </w:pPr>
    </w:p>
    <w:p w14:paraId="5A2C79C1" w14:textId="77777777" w:rsidR="00AF7C32" w:rsidRPr="005B5039" w:rsidRDefault="00AF7C32" w:rsidP="0032036F">
      <w:pPr>
        <w:spacing w:line="360" w:lineRule="auto"/>
        <w:ind w:left="360"/>
        <w:rPr>
          <w:rFonts w:cs="Helvetica"/>
          <w:lang w:val="fr-BE"/>
        </w:rPr>
      </w:pPr>
    </w:p>
    <w:p w14:paraId="7747BF12" w14:textId="77777777" w:rsidR="007339FF" w:rsidRPr="005B5039" w:rsidRDefault="007339FF" w:rsidP="0032036F">
      <w:pPr>
        <w:spacing w:line="360" w:lineRule="auto"/>
        <w:ind w:left="360"/>
        <w:rPr>
          <w:rFonts w:cs="Helvetica"/>
          <w:lang w:val="fr-BE"/>
        </w:rPr>
      </w:pPr>
    </w:p>
    <w:p w14:paraId="167A0D34" w14:textId="77777777" w:rsidR="007339FF" w:rsidRPr="005B5039" w:rsidRDefault="007339FF" w:rsidP="0032036F">
      <w:pPr>
        <w:spacing w:line="360" w:lineRule="auto"/>
        <w:ind w:left="360"/>
        <w:rPr>
          <w:rFonts w:cs="Helvetica"/>
          <w:lang w:val="fr-BE"/>
        </w:rPr>
      </w:pPr>
    </w:p>
    <w:p w14:paraId="63593A83" w14:textId="77777777" w:rsidR="007339FF" w:rsidRPr="005B5039" w:rsidRDefault="007339FF" w:rsidP="0032036F">
      <w:pPr>
        <w:spacing w:line="360" w:lineRule="auto"/>
        <w:ind w:left="360"/>
        <w:rPr>
          <w:rFonts w:cs="Helvetica"/>
          <w:lang w:val="fr-BE"/>
        </w:rPr>
      </w:pPr>
    </w:p>
    <w:p w14:paraId="71269D63" w14:textId="1A30C115" w:rsidR="0032036F" w:rsidRPr="006C2861" w:rsidRDefault="0032036F" w:rsidP="0032036F">
      <w:pPr>
        <w:spacing w:line="276" w:lineRule="auto"/>
        <w:ind w:left="708"/>
        <w:jc w:val="both"/>
        <w:rPr>
          <w:rFonts w:cs="Helvetica"/>
          <w:lang w:val="fr-BE"/>
        </w:rPr>
      </w:pPr>
      <w:r w:rsidRPr="006C2861">
        <w:rPr>
          <w:rFonts w:cs="Helvetica"/>
          <w:lang w:val="fr-BE"/>
        </w:rPr>
        <w:t xml:space="preserve">- </w:t>
      </w:r>
      <w:r w:rsidR="006C2861" w:rsidRPr="006C2861">
        <w:rPr>
          <w:rFonts w:cs="Helvetica"/>
          <w:lang w:val="fr-BE"/>
        </w:rPr>
        <w:t xml:space="preserve">l'horaire auquel le travailleur peut être soumis </w:t>
      </w:r>
      <w:r w:rsidRPr="006C2861">
        <w:rPr>
          <w:rFonts w:cs="Helvetica"/>
          <w:lang w:val="fr-BE"/>
        </w:rPr>
        <w:t>(</w:t>
      </w:r>
      <w:r w:rsidR="006C2861" w:rsidRPr="006C2861">
        <w:rPr>
          <w:rFonts w:cs="Helvetica"/>
          <w:lang w:val="fr-BE"/>
        </w:rPr>
        <w:t>le cas échéant, la progressivité des mesures</w:t>
      </w:r>
      <w:r w:rsidRPr="006C2861">
        <w:rPr>
          <w:rFonts w:cs="Helvetica"/>
          <w:lang w:val="fr-BE"/>
        </w:rPr>
        <w:t>)</w:t>
      </w:r>
    </w:p>
    <w:p w14:paraId="7170CB15" w14:textId="77777777" w:rsidR="0032036F" w:rsidRPr="0032036F" w:rsidRDefault="0032036F" w:rsidP="0032036F">
      <w:pPr>
        <w:spacing w:line="360" w:lineRule="auto"/>
        <w:ind w:left="360"/>
        <w:rPr>
          <w:rFonts w:cs="Helvetica"/>
          <w:lang w:val="nl-BE"/>
        </w:rPr>
      </w:pPr>
      <w:r w:rsidRPr="00E663C7">
        <w:rPr>
          <w:rFonts w:cs="Helvetica"/>
          <w:lang w:val="nl-BE"/>
        </w:rPr>
        <w:t>………………………………………………………………………………………………………………………………………………………………………………………………………………</w:t>
      </w:r>
    </w:p>
    <w:p w14:paraId="0F2BE908" w14:textId="715F0D7D" w:rsidR="00C02AD0" w:rsidRPr="00E663C7" w:rsidRDefault="00C02AD0" w:rsidP="0032036F">
      <w:pPr>
        <w:spacing w:line="276" w:lineRule="auto"/>
        <w:ind w:firstLine="708"/>
        <w:jc w:val="both"/>
        <w:rPr>
          <w:rFonts w:cs="Helvetica"/>
        </w:rPr>
      </w:pPr>
      <w:r w:rsidRPr="00E663C7">
        <w:rPr>
          <w:rFonts w:cs="Helvetica"/>
        </w:rPr>
        <w:t xml:space="preserve"> - </w:t>
      </w:r>
      <w:r w:rsidR="004C001F" w:rsidRPr="004C001F">
        <w:rPr>
          <w:rFonts w:cs="Helvetica"/>
        </w:rPr>
        <w:t>le volume de travail</w:t>
      </w:r>
    </w:p>
    <w:p w14:paraId="229789E3" w14:textId="77777777" w:rsidR="00C02AD0" w:rsidRDefault="00C02AD0" w:rsidP="00C02AD0">
      <w:pPr>
        <w:spacing w:line="360" w:lineRule="auto"/>
        <w:ind w:left="360"/>
        <w:rPr>
          <w:rFonts w:cs="Helvetica"/>
          <w:lang w:val="nl-BE"/>
        </w:rPr>
      </w:pPr>
      <w:r w:rsidRPr="00E663C7">
        <w:rPr>
          <w:rFonts w:cs="Helvetica"/>
          <w:lang w:val="nl-BE"/>
        </w:rPr>
        <w:t>………………………………………………………………………………………………………………………………………………………………………………………………………………</w:t>
      </w:r>
    </w:p>
    <w:p w14:paraId="2A9182DD" w14:textId="77777777" w:rsidR="00C02AD0" w:rsidRPr="00DB7DF9" w:rsidRDefault="00C02AD0" w:rsidP="00C02AD0">
      <w:pPr>
        <w:spacing w:line="360" w:lineRule="auto"/>
        <w:ind w:left="360"/>
        <w:rPr>
          <w:rFonts w:cs="Helvetica"/>
          <w:lang w:val="nl-BE"/>
        </w:rPr>
      </w:pPr>
      <w:r w:rsidRPr="00E663C7">
        <w:rPr>
          <w:rFonts w:cs="Helvetica"/>
          <w:lang w:val="nl-BE"/>
        </w:rPr>
        <w:t>……………………………………………………………………………………………………………………………</w:t>
      </w:r>
      <w:r>
        <w:rPr>
          <w:rFonts w:cs="Helvetica"/>
          <w:lang w:val="nl-BE"/>
        </w:rPr>
        <w:t>…………………………………………………………………………………</w:t>
      </w:r>
    </w:p>
    <w:p w14:paraId="2B561102" w14:textId="77777777" w:rsidR="0032036F" w:rsidRDefault="0032036F" w:rsidP="0032036F">
      <w:pPr>
        <w:ind w:left="360"/>
        <w:rPr>
          <w:lang w:val="nl-BE"/>
        </w:rPr>
      </w:pPr>
    </w:p>
    <w:p w14:paraId="1FD74076" w14:textId="7EEAD1DC" w:rsidR="0032036F" w:rsidRPr="00853929" w:rsidRDefault="00853929" w:rsidP="00853929">
      <w:pPr>
        <w:pStyle w:val="Lijstalinea"/>
        <w:numPr>
          <w:ilvl w:val="0"/>
          <w:numId w:val="19"/>
        </w:numPr>
        <w:rPr>
          <w:lang w:val="fr-BE"/>
        </w:rPr>
      </w:pPr>
      <w:r w:rsidRPr="00853929">
        <w:rPr>
          <w:lang w:val="fr-BE"/>
        </w:rPr>
        <w:t xml:space="preserve">La nature de la formation et/ou de l'accompagnement proposés en vue d'acquérir les compétences qui doivent permettre au travailleur d'effectuer un travail adapté ou un autre travail, ainsi que les acteurs (internes ou externes) concernés qui seront responsables de cette formation et/ou accompagnement </w:t>
      </w:r>
    </w:p>
    <w:p w14:paraId="1FD0B454" w14:textId="77777777" w:rsidR="003A24A0" w:rsidRPr="00853929" w:rsidRDefault="003A24A0" w:rsidP="00E663C7">
      <w:pPr>
        <w:rPr>
          <w:rFonts w:cs="Helvetica"/>
          <w:lang w:val="fr-BE"/>
        </w:rPr>
      </w:pPr>
    </w:p>
    <w:p w14:paraId="24A2BC9B" w14:textId="77777777" w:rsidR="00C02AD0" w:rsidRDefault="00C02AD0" w:rsidP="00C02AD0">
      <w:pPr>
        <w:spacing w:line="360" w:lineRule="auto"/>
        <w:ind w:left="360"/>
        <w:rPr>
          <w:rFonts w:cs="Helvetica"/>
          <w:lang w:val="nl-BE"/>
        </w:rPr>
      </w:pPr>
      <w:r w:rsidRPr="00E663C7">
        <w:rPr>
          <w:rFonts w:cs="Helvetica"/>
          <w:lang w:val="nl-BE"/>
        </w:rPr>
        <w:t>………………………………………………………………………………………………………………………………………………………………………………………………………………</w:t>
      </w:r>
    </w:p>
    <w:p w14:paraId="122A41BB" w14:textId="77777777" w:rsidR="004969D3" w:rsidRPr="0032036F" w:rsidRDefault="00C02AD0" w:rsidP="0032036F">
      <w:pPr>
        <w:spacing w:line="360" w:lineRule="auto"/>
        <w:ind w:left="360"/>
        <w:rPr>
          <w:rFonts w:cs="Helvetica"/>
          <w:lang w:val="nl-BE"/>
        </w:rPr>
      </w:pPr>
      <w:r w:rsidRPr="00E663C7">
        <w:rPr>
          <w:rFonts w:cs="Helvetica"/>
          <w:lang w:val="nl-BE"/>
        </w:rPr>
        <w:t>……………………………………………………………………………………………………………………………</w:t>
      </w:r>
      <w:r>
        <w:rPr>
          <w:rFonts w:cs="Helvetica"/>
          <w:lang w:val="nl-BE"/>
        </w:rPr>
        <w:t>…………………………………………………………………………………</w:t>
      </w:r>
    </w:p>
    <w:p w14:paraId="7A2857FB" w14:textId="77777777" w:rsidR="004969D3" w:rsidRDefault="004969D3" w:rsidP="00E663C7">
      <w:pPr>
        <w:rPr>
          <w:rFonts w:cs="Helvetica"/>
        </w:rPr>
      </w:pPr>
    </w:p>
    <w:p w14:paraId="78C42919" w14:textId="552DA6D6" w:rsidR="003A24A0" w:rsidRPr="00F26E14" w:rsidRDefault="00C850A8" w:rsidP="00C850A8">
      <w:pPr>
        <w:pStyle w:val="Lijstalinea"/>
        <w:numPr>
          <w:ilvl w:val="0"/>
          <w:numId w:val="19"/>
        </w:numPr>
        <w:rPr>
          <w:rFonts w:cs="Helvetica"/>
          <w:lang w:val="fr-BE"/>
        </w:rPr>
      </w:pPr>
      <w:r w:rsidRPr="00F26E14">
        <w:rPr>
          <w:rFonts w:cs="Helvetica"/>
          <w:lang w:val="fr-BE"/>
        </w:rPr>
        <w:t>La durée de validité du plan de réintégration</w:t>
      </w:r>
    </w:p>
    <w:p w14:paraId="18699A19" w14:textId="77777777" w:rsidR="003A24A0" w:rsidRPr="00F26E14" w:rsidRDefault="003A24A0" w:rsidP="00E663C7">
      <w:pPr>
        <w:rPr>
          <w:rFonts w:cs="Helvetica"/>
          <w:lang w:val="fr-BE"/>
        </w:rPr>
      </w:pPr>
    </w:p>
    <w:p w14:paraId="264967DB" w14:textId="77777777" w:rsidR="00C02AD0" w:rsidRPr="00C02AD0" w:rsidRDefault="00C02AD0" w:rsidP="00C02AD0">
      <w:pPr>
        <w:spacing w:line="360" w:lineRule="auto"/>
        <w:ind w:left="360"/>
        <w:rPr>
          <w:rFonts w:cs="Helvetica"/>
          <w:lang w:val="nl-BE"/>
        </w:rPr>
      </w:pPr>
      <w:r w:rsidRPr="00E663C7">
        <w:rPr>
          <w:rFonts w:cs="Helvetica"/>
          <w:lang w:val="nl-BE"/>
        </w:rPr>
        <w:t>………………………………………………………………………………………………………………………………………………………………………………………………………………</w:t>
      </w:r>
    </w:p>
    <w:p w14:paraId="69220DEE" w14:textId="77777777" w:rsidR="00C02AD0" w:rsidRDefault="00C02AD0" w:rsidP="00C02AD0">
      <w:pPr>
        <w:contextualSpacing/>
        <w:rPr>
          <w:rFonts w:eastAsia="Calibri" w:cs="Helvetica"/>
          <w:noProof/>
        </w:rPr>
      </w:pPr>
      <w:r>
        <w:rPr>
          <w:rFonts w:eastAsia="Calibri" w:cs="Helvetica"/>
          <w:noProof/>
        </w:rPr>
        <w:t xml:space="preserve">     </w:t>
      </w:r>
    </w:p>
    <w:p w14:paraId="5A7D4757" w14:textId="6058DF10" w:rsidR="00926A45" w:rsidRDefault="00575A22" w:rsidP="00926A45">
      <w:pPr>
        <w:pStyle w:val="Lijstalinea"/>
        <w:numPr>
          <w:ilvl w:val="0"/>
          <w:numId w:val="16"/>
        </w:numPr>
        <w:rPr>
          <w:rFonts w:eastAsia="Calibri" w:cs="Helvetica"/>
          <w:b/>
          <w:noProof/>
        </w:rPr>
      </w:pPr>
      <w:r>
        <w:rPr>
          <w:rFonts w:eastAsia="Calibri" w:cs="Helvetica"/>
          <w:b/>
          <w:noProof/>
        </w:rPr>
        <w:t>Suivi</w:t>
      </w:r>
    </w:p>
    <w:p w14:paraId="1326B351" w14:textId="77777777" w:rsidR="00926A45" w:rsidRDefault="00926A45" w:rsidP="00926A45">
      <w:pPr>
        <w:ind w:left="360"/>
        <w:rPr>
          <w:rFonts w:eastAsia="Calibri" w:cs="Helvetica"/>
          <w:b/>
          <w:noProof/>
        </w:rPr>
      </w:pPr>
    </w:p>
    <w:p w14:paraId="4EB9F4AE" w14:textId="6603D596" w:rsidR="00C02AD0" w:rsidRPr="00E30C2B" w:rsidRDefault="00E30C2B" w:rsidP="00926A45">
      <w:pPr>
        <w:ind w:left="360"/>
        <w:rPr>
          <w:rFonts w:eastAsia="Calibri" w:cs="Helvetica"/>
          <w:noProof/>
          <w:lang w:val="fr-BE"/>
        </w:rPr>
      </w:pPr>
      <w:r w:rsidRPr="00E30C2B">
        <w:rPr>
          <w:rFonts w:eastAsia="Calibri" w:cs="Helvetica"/>
          <w:noProof/>
          <w:lang w:val="fr-BE"/>
        </w:rPr>
        <w:t xml:space="preserve">Le conseiller en prévention-médecin du travail </w:t>
      </w:r>
      <w:r>
        <w:rPr>
          <w:rFonts w:eastAsia="Calibri" w:cs="Helvetica"/>
          <w:noProof/>
          <w:lang w:val="fr-BE"/>
        </w:rPr>
        <w:t>suit</w:t>
      </w:r>
      <w:r w:rsidRPr="00E30C2B">
        <w:rPr>
          <w:rFonts w:eastAsia="Calibri" w:cs="Helvetica"/>
          <w:noProof/>
          <w:lang w:val="fr-BE"/>
        </w:rPr>
        <w:t xml:space="preserve"> l’exécution du plan de réintégration régulièrement, en concertation avec l’employeur et le travailleur</w:t>
      </w:r>
      <w:r>
        <w:rPr>
          <w:rFonts w:eastAsia="Calibri" w:cs="Helvetica"/>
          <w:noProof/>
          <w:lang w:val="fr-BE"/>
        </w:rPr>
        <w:t>.</w:t>
      </w:r>
    </w:p>
    <w:p w14:paraId="4EEC9146" w14:textId="77777777" w:rsidR="00C02AD0" w:rsidRPr="00E30C2B" w:rsidRDefault="00C02AD0" w:rsidP="00C02AD0">
      <w:pPr>
        <w:contextualSpacing/>
        <w:rPr>
          <w:rFonts w:eastAsia="Calibri" w:cs="Helvetica"/>
          <w:noProof/>
          <w:lang w:val="fr-BE"/>
        </w:rPr>
      </w:pPr>
    </w:p>
    <w:p w14:paraId="648E1101" w14:textId="6DBA2E7A" w:rsidR="00926A45" w:rsidRPr="00D17A67" w:rsidRDefault="00D17A67" w:rsidP="00926A45">
      <w:pPr>
        <w:ind w:left="300"/>
        <w:contextualSpacing/>
        <w:rPr>
          <w:rFonts w:cs="Helvetica"/>
          <w:lang w:val="fr-BE"/>
        </w:rPr>
      </w:pPr>
      <w:r w:rsidRPr="00D17A67">
        <w:rPr>
          <w:rFonts w:cs="Helvetica"/>
          <w:lang w:val="fr-BE"/>
        </w:rPr>
        <w:t>Consultation(s) dans le cadre du suivi</w:t>
      </w:r>
      <w:r w:rsidR="00926A45" w:rsidRPr="00D17A67">
        <w:rPr>
          <w:rFonts w:cs="Helvetica"/>
          <w:lang w:val="fr-BE"/>
        </w:rPr>
        <w:t xml:space="preserve"> </w:t>
      </w:r>
    </w:p>
    <w:p w14:paraId="392F46C1" w14:textId="77777777" w:rsidR="00926A45" w:rsidRPr="00D17A67" w:rsidRDefault="00926A45" w:rsidP="00926A45">
      <w:pPr>
        <w:ind w:left="300"/>
        <w:contextualSpacing/>
        <w:rPr>
          <w:rFonts w:cs="Helvetica"/>
          <w:lang w:val="fr-BE"/>
        </w:rPr>
      </w:pPr>
    </w:p>
    <w:p w14:paraId="65BA2976" w14:textId="776E3697" w:rsidR="00926A45" w:rsidRPr="00F13F4B" w:rsidRDefault="00D17A67" w:rsidP="00926A45">
      <w:pPr>
        <w:ind w:left="300"/>
        <w:contextualSpacing/>
        <w:rPr>
          <w:rFonts w:cs="Helvetica"/>
          <w:lang w:val="fr-BE"/>
        </w:rPr>
      </w:pPr>
      <w:r w:rsidRPr="00F13F4B">
        <w:rPr>
          <w:rFonts w:cs="Helvetica"/>
          <w:lang w:val="fr-BE"/>
        </w:rPr>
        <w:t>Date d</w:t>
      </w:r>
      <w:r w:rsidR="009A38B7" w:rsidRPr="00F13F4B">
        <w:rPr>
          <w:rFonts w:cs="Helvetica"/>
          <w:lang w:val="fr-BE"/>
        </w:rPr>
        <w:t>e</w:t>
      </w:r>
      <w:r w:rsidRPr="00F13F4B">
        <w:rPr>
          <w:rFonts w:cs="Helvetica"/>
          <w:lang w:val="fr-BE"/>
        </w:rPr>
        <w:t xml:space="preserve"> suivie</w:t>
      </w:r>
      <w:r w:rsidR="00926A45" w:rsidRPr="00F13F4B">
        <w:rPr>
          <w:rFonts w:cs="Helvetica"/>
          <w:lang w:val="fr-BE"/>
        </w:rPr>
        <w:t>: ……………………………………………………………………………………..</w:t>
      </w:r>
    </w:p>
    <w:p w14:paraId="31D57B6B" w14:textId="7576BC27" w:rsidR="00C02AD0" w:rsidRPr="00F13F4B" w:rsidRDefault="00F13F4B" w:rsidP="00926A45">
      <w:pPr>
        <w:ind w:left="300"/>
        <w:contextualSpacing/>
        <w:rPr>
          <w:rFonts w:cs="Helvetica"/>
          <w:lang w:val="fr-BE"/>
        </w:rPr>
      </w:pPr>
      <w:r w:rsidRPr="00F13F4B">
        <w:rPr>
          <w:rFonts w:cs="Helvetica"/>
          <w:lang w:val="fr-BE"/>
        </w:rPr>
        <w:t>Prévu: oui/non</w:t>
      </w:r>
      <w:r w:rsidR="00926A45" w:rsidRPr="00F13F4B">
        <w:rPr>
          <w:rFonts w:cs="Helvetica"/>
          <w:lang w:val="fr-BE"/>
        </w:rPr>
        <w:t xml:space="preserve"> </w:t>
      </w:r>
      <w:r w:rsidR="00C02AD0" w:rsidRPr="00F13F4B">
        <w:rPr>
          <w:rFonts w:cs="Helvetica"/>
          <w:lang w:val="fr-BE"/>
        </w:rPr>
        <w:t>………………………………………………………………………………………………………</w:t>
      </w:r>
    </w:p>
    <w:p w14:paraId="0819512A" w14:textId="77777777" w:rsidR="00F13F4B" w:rsidRPr="00F13F4B" w:rsidRDefault="00F13F4B" w:rsidP="00F13F4B">
      <w:pPr>
        <w:ind w:left="300"/>
        <w:contextualSpacing/>
        <w:rPr>
          <w:rFonts w:cs="Helvetica"/>
          <w:lang w:val="fr-BE"/>
        </w:rPr>
      </w:pPr>
      <w:r w:rsidRPr="00F13F4B">
        <w:rPr>
          <w:rFonts w:cs="Helvetica"/>
          <w:lang w:val="fr-BE"/>
        </w:rPr>
        <w:t>Date de suivie: ……………………………………………………………………………………..</w:t>
      </w:r>
    </w:p>
    <w:p w14:paraId="3FC702FB" w14:textId="4E4B7D44" w:rsidR="00926A45" w:rsidRPr="00F13F4B" w:rsidRDefault="00F13F4B" w:rsidP="00F13F4B">
      <w:pPr>
        <w:ind w:left="300"/>
        <w:contextualSpacing/>
        <w:rPr>
          <w:rFonts w:ascii="Arial" w:eastAsia="Calibri" w:hAnsi="Arial" w:cs="Arial"/>
          <w:noProof/>
          <w:sz w:val="18"/>
          <w:szCs w:val="18"/>
          <w:lang w:val="fr-BE"/>
        </w:rPr>
      </w:pPr>
      <w:r w:rsidRPr="00F13F4B">
        <w:rPr>
          <w:rFonts w:cs="Helvetica"/>
          <w:lang w:val="fr-BE"/>
        </w:rPr>
        <w:t xml:space="preserve">Prévu: oui/non </w:t>
      </w:r>
      <w:r w:rsidR="00926A45" w:rsidRPr="00F13F4B">
        <w:rPr>
          <w:rFonts w:cs="Helvetica"/>
          <w:lang w:val="fr-BE"/>
        </w:rPr>
        <w:t>………………………………………………………………………………………………………</w:t>
      </w:r>
    </w:p>
    <w:p w14:paraId="50CA1D3E" w14:textId="77777777" w:rsidR="00926A45" w:rsidRPr="00F13F4B" w:rsidRDefault="00926A45" w:rsidP="00926A45">
      <w:pPr>
        <w:ind w:left="300"/>
        <w:contextualSpacing/>
        <w:rPr>
          <w:rFonts w:ascii="Arial" w:eastAsia="Calibri" w:hAnsi="Arial" w:cs="Arial"/>
          <w:noProof/>
          <w:sz w:val="18"/>
          <w:szCs w:val="18"/>
          <w:lang w:val="fr-BE"/>
        </w:rPr>
      </w:pPr>
    </w:p>
    <w:p w14:paraId="74D0A6FE" w14:textId="77777777" w:rsidR="003A24A0" w:rsidRPr="00F13F4B" w:rsidRDefault="00926A45" w:rsidP="00E663C7">
      <w:pPr>
        <w:rPr>
          <w:rFonts w:cs="Helvetica"/>
          <w:lang w:val="fr-BE"/>
        </w:rPr>
      </w:pPr>
      <w:r w:rsidRPr="00F13F4B">
        <w:rPr>
          <w:rFonts w:cs="Helvetica"/>
          <w:lang w:val="fr-BE"/>
        </w:rPr>
        <w:t xml:space="preserve">     </w:t>
      </w:r>
    </w:p>
    <w:p w14:paraId="03A34574" w14:textId="77777777" w:rsidR="003A24A0" w:rsidRPr="00F13F4B" w:rsidRDefault="003A24A0" w:rsidP="00E663C7">
      <w:pPr>
        <w:rPr>
          <w:rFonts w:cs="Helvetica"/>
          <w:lang w:val="fr-BE"/>
        </w:rPr>
      </w:pPr>
    </w:p>
    <w:p w14:paraId="29AC2B43" w14:textId="77777777" w:rsidR="0032036F" w:rsidRPr="00F13F4B" w:rsidRDefault="0032036F" w:rsidP="00E663C7">
      <w:pPr>
        <w:jc w:val="both"/>
        <w:rPr>
          <w:rFonts w:cs="Helvetica"/>
          <w:lang w:val="fr-BE"/>
        </w:rPr>
      </w:pPr>
    </w:p>
    <w:p w14:paraId="4D04850D" w14:textId="77777777" w:rsidR="0032036F" w:rsidRPr="00F13F4B" w:rsidRDefault="0032036F" w:rsidP="00E663C7">
      <w:pPr>
        <w:jc w:val="both"/>
        <w:rPr>
          <w:rFonts w:cs="Helvetica"/>
          <w:lang w:val="fr-BE"/>
        </w:rPr>
      </w:pPr>
    </w:p>
    <w:p w14:paraId="41712A26" w14:textId="77777777" w:rsidR="0032036F" w:rsidRPr="00F13F4B" w:rsidRDefault="0032036F" w:rsidP="00E663C7">
      <w:pPr>
        <w:jc w:val="both"/>
        <w:rPr>
          <w:rFonts w:cs="Helvetica"/>
          <w:lang w:val="fr-BE"/>
        </w:rPr>
      </w:pPr>
    </w:p>
    <w:p w14:paraId="2D6AD942" w14:textId="77777777" w:rsidR="0032036F" w:rsidRPr="00F13F4B" w:rsidRDefault="0032036F" w:rsidP="00E663C7">
      <w:pPr>
        <w:jc w:val="both"/>
        <w:rPr>
          <w:rFonts w:cs="Helvetica"/>
          <w:lang w:val="fr-BE"/>
        </w:rPr>
      </w:pPr>
    </w:p>
    <w:p w14:paraId="771D9091" w14:textId="77777777" w:rsidR="0032036F" w:rsidRPr="00F13F4B" w:rsidRDefault="0032036F" w:rsidP="00E663C7">
      <w:pPr>
        <w:jc w:val="both"/>
        <w:rPr>
          <w:rFonts w:cs="Helvetica"/>
          <w:lang w:val="fr-BE"/>
        </w:rPr>
      </w:pPr>
    </w:p>
    <w:p w14:paraId="443FF17A" w14:textId="77777777" w:rsidR="00AF7C32" w:rsidRPr="00F13F4B" w:rsidRDefault="00AF7C32" w:rsidP="00E663C7">
      <w:pPr>
        <w:jc w:val="both"/>
        <w:rPr>
          <w:rFonts w:cs="Helvetica"/>
          <w:lang w:val="fr-BE"/>
        </w:rPr>
      </w:pPr>
    </w:p>
    <w:p w14:paraId="09E5EEED" w14:textId="77777777" w:rsidR="005B5039" w:rsidRDefault="005B5039" w:rsidP="00E663C7">
      <w:pPr>
        <w:jc w:val="both"/>
        <w:rPr>
          <w:rFonts w:cs="Helvetica"/>
        </w:rPr>
      </w:pPr>
    </w:p>
    <w:p w14:paraId="641FB740" w14:textId="5CACDF79" w:rsidR="00E663C7" w:rsidRPr="005B5039" w:rsidRDefault="005B5039" w:rsidP="00E663C7">
      <w:pPr>
        <w:jc w:val="both"/>
        <w:rPr>
          <w:rFonts w:cs="Helvetica"/>
          <w:lang w:val="fr-BE"/>
        </w:rPr>
      </w:pPr>
      <w:r w:rsidRPr="005B5039">
        <w:rPr>
          <w:rFonts w:cs="Helvetica"/>
          <w:lang w:val="fr-BE"/>
        </w:rPr>
        <w:t>Signature employeur</w:t>
      </w:r>
      <w:r>
        <w:rPr>
          <w:rFonts w:cs="Helvetica"/>
          <w:lang w:val="fr-BE"/>
        </w:rPr>
        <w:t xml:space="preserve"> + date</w:t>
      </w:r>
      <w:r w:rsidR="00E663C7" w:rsidRPr="005B5039">
        <w:rPr>
          <w:rFonts w:cs="Helvetica"/>
          <w:lang w:val="fr-BE"/>
        </w:rPr>
        <w:tab/>
        <w:t xml:space="preserve"> </w:t>
      </w:r>
      <w:r w:rsidRPr="005B5039">
        <w:rPr>
          <w:rFonts w:cs="Helvetica"/>
          <w:lang w:val="fr-BE"/>
        </w:rPr>
        <w:t xml:space="preserve">          </w:t>
      </w:r>
      <w:r>
        <w:rPr>
          <w:rFonts w:cs="Helvetica"/>
          <w:lang w:val="fr-BE"/>
        </w:rPr>
        <w:tab/>
      </w:r>
      <w:r>
        <w:rPr>
          <w:rFonts w:cs="Helvetica"/>
          <w:lang w:val="fr-BE"/>
        </w:rPr>
        <w:tab/>
      </w:r>
      <w:r w:rsidRPr="005B5039">
        <w:rPr>
          <w:rFonts w:cs="Helvetica"/>
          <w:lang w:val="fr-BE"/>
        </w:rPr>
        <w:t>Signature employé + date</w:t>
      </w:r>
      <w:r w:rsidR="00E663C7" w:rsidRPr="005B5039">
        <w:rPr>
          <w:rFonts w:cs="Helvetica"/>
          <w:lang w:val="fr-BE"/>
        </w:rPr>
        <w:t xml:space="preserve"> </w:t>
      </w:r>
    </w:p>
    <w:p w14:paraId="2FC5FB9A" w14:textId="77777777" w:rsidR="003A24A0" w:rsidRPr="005B5039" w:rsidRDefault="003A24A0" w:rsidP="00E663C7">
      <w:pPr>
        <w:jc w:val="both"/>
        <w:rPr>
          <w:rFonts w:cs="Helvetica"/>
          <w:lang w:val="fr-BE"/>
        </w:rPr>
      </w:pPr>
    </w:p>
    <w:p w14:paraId="59520541" w14:textId="77777777" w:rsidR="003A24A0" w:rsidRPr="005B5039" w:rsidRDefault="003A24A0" w:rsidP="00E663C7">
      <w:pPr>
        <w:jc w:val="both"/>
        <w:rPr>
          <w:rFonts w:cs="Helvetica"/>
          <w:lang w:val="fr-BE"/>
        </w:rPr>
      </w:pPr>
    </w:p>
    <w:p w14:paraId="3AA0854D" w14:textId="77777777" w:rsidR="00C02AD0" w:rsidRPr="005B5039" w:rsidRDefault="00C02AD0" w:rsidP="00E663C7">
      <w:pPr>
        <w:jc w:val="both"/>
        <w:rPr>
          <w:rFonts w:cs="Helvetica"/>
          <w:lang w:val="fr-BE"/>
        </w:rPr>
      </w:pPr>
    </w:p>
    <w:p w14:paraId="3B26AA06" w14:textId="77777777" w:rsidR="00C02AD0" w:rsidRPr="005B5039" w:rsidRDefault="00C02AD0" w:rsidP="00E663C7">
      <w:pPr>
        <w:jc w:val="both"/>
        <w:rPr>
          <w:rFonts w:cs="Helvetica"/>
          <w:lang w:val="fr-BE"/>
        </w:rPr>
      </w:pPr>
    </w:p>
    <w:p w14:paraId="555573DB" w14:textId="77777777" w:rsidR="00C02AD0" w:rsidRPr="005B5039" w:rsidRDefault="00C02AD0" w:rsidP="00E663C7">
      <w:pPr>
        <w:jc w:val="both"/>
        <w:rPr>
          <w:rFonts w:cs="Helvetica"/>
          <w:lang w:val="fr-BE"/>
        </w:rPr>
      </w:pPr>
    </w:p>
    <w:p w14:paraId="4A4A83EE" w14:textId="77777777" w:rsidR="00C02AD0" w:rsidRPr="005B5039" w:rsidRDefault="00C02AD0" w:rsidP="00E663C7">
      <w:pPr>
        <w:jc w:val="both"/>
        <w:rPr>
          <w:rFonts w:cs="Helvetica"/>
          <w:lang w:val="fr-BE"/>
        </w:rPr>
      </w:pPr>
    </w:p>
    <w:p w14:paraId="27B42677" w14:textId="77777777" w:rsidR="00C02AD0" w:rsidRPr="005B5039" w:rsidRDefault="00C02AD0" w:rsidP="00E663C7">
      <w:pPr>
        <w:jc w:val="both"/>
        <w:rPr>
          <w:rFonts w:cs="Helvetica"/>
          <w:lang w:val="fr-BE"/>
        </w:rPr>
      </w:pPr>
    </w:p>
    <w:p w14:paraId="45347760" w14:textId="77777777" w:rsidR="00C02AD0" w:rsidRPr="005B5039" w:rsidRDefault="00C02AD0" w:rsidP="00E663C7">
      <w:pPr>
        <w:jc w:val="both"/>
        <w:rPr>
          <w:rFonts w:cs="Helvetica"/>
          <w:lang w:val="fr-BE"/>
        </w:rPr>
      </w:pPr>
    </w:p>
    <w:p w14:paraId="08D4770B" w14:textId="77777777" w:rsidR="00C02AD0" w:rsidRPr="005B5039" w:rsidRDefault="00C02AD0" w:rsidP="00E663C7">
      <w:pPr>
        <w:jc w:val="both"/>
        <w:rPr>
          <w:rFonts w:cs="Helvetica"/>
          <w:lang w:val="fr-BE"/>
        </w:rPr>
      </w:pPr>
    </w:p>
    <w:p w14:paraId="59E79A51" w14:textId="77777777" w:rsidR="00C02AD0" w:rsidRPr="005B5039" w:rsidRDefault="00C02AD0" w:rsidP="00E663C7">
      <w:pPr>
        <w:jc w:val="both"/>
        <w:rPr>
          <w:rFonts w:cs="Helvetica"/>
          <w:lang w:val="fr-BE"/>
        </w:rPr>
      </w:pPr>
    </w:p>
    <w:p w14:paraId="2517ED8B" w14:textId="77777777" w:rsidR="00C02AD0" w:rsidRPr="005B5039" w:rsidRDefault="00C02AD0" w:rsidP="00E663C7">
      <w:pPr>
        <w:jc w:val="both"/>
        <w:rPr>
          <w:rFonts w:cs="Helvetica"/>
          <w:lang w:val="fr-BE"/>
        </w:rPr>
      </w:pPr>
    </w:p>
    <w:p w14:paraId="2200B85A" w14:textId="3FEF5318" w:rsidR="003A24A0" w:rsidRPr="00C02AD0" w:rsidRDefault="00F13F4B" w:rsidP="00C02AD0">
      <w:pPr>
        <w:pStyle w:val="Lijstalinea"/>
        <w:numPr>
          <w:ilvl w:val="0"/>
          <w:numId w:val="15"/>
        </w:numPr>
        <w:rPr>
          <w:rFonts w:cs="Helvetica"/>
        </w:rPr>
      </w:pPr>
      <w:r>
        <w:rPr>
          <w:rFonts w:cs="Helvetica"/>
        </w:rPr>
        <w:t>Pour accord</w:t>
      </w:r>
      <w:r w:rsidRPr="00C02AD0">
        <w:rPr>
          <w:rFonts w:cs="Helvetica"/>
        </w:rPr>
        <w:t xml:space="preserve"> </w:t>
      </w:r>
      <w:r w:rsidR="00E663C7" w:rsidRPr="00C02AD0">
        <w:rPr>
          <w:rFonts w:cs="Helvetica"/>
        </w:rPr>
        <w:t>*</w:t>
      </w:r>
    </w:p>
    <w:p w14:paraId="10AD19C8" w14:textId="77777777" w:rsidR="003A24A0" w:rsidRDefault="003A24A0" w:rsidP="003A24A0">
      <w:pPr>
        <w:ind w:left="360"/>
        <w:rPr>
          <w:rFonts w:cs="Helvetica"/>
        </w:rPr>
      </w:pPr>
    </w:p>
    <w:p w14:paraId="5BC2D343" w14:textId="77777777" w:rsidR="00C02AD0" w:rsidRDefault="00C02AD0" w:rsidP="00C02AD0">
      <w:pPr>
        <w:rPr>
          <w:rFonts w:cs="Helvetica"/>
        </w:rPr>
      </w:pPr>
    </w:p>
    <w:p w14:paraId="5C2FA7BA" w14:textId="148DEF71" w:rsidR="00E663C7" w:rsidRPr="00C02AD0" w:rsidRDefault="00534B48" w:rsidP="00C02AD0">
      <w:pPr>
        <w:pStyle w:val="Lijstalinea"/>
        <w:numPr>
          <w:ilvl w:val="0"/>
          <w:numId w:val="15"/>
        </w:numPr>
        <w:rPr>
          <w:rFonts w:cs="Helvetica"/>
        </w:rPr>
      </w:pPr>
      <w:r>
        <w:rPr>
          <w:rFonts w:cs="Helvetica"/>
        </w:rPr>
        <w:t>Pour refus</w:t>
      </w:r>
      <w:r w:rsidR="00E663C7" w:rsidRPr="00C02AD0">
        <w:rPr>
          <w:rFonts w:cs="Helvetica"/>
        </w:rPr>
        <w:t xml:space="preserve"> * </w:t>
      </w:r>
    </w:p>
    <w:p w14:paraId="2B42641C" w14:textId="77777777" w:rsidR="003A24A0" w:rsidRPr="003A24A0" w:rsidRDefault="003A24A0" w:rsidP="003A24A0">
      <w:pPr>
        <w:ind w:left="360"/>
        <w:rPr>
          <w:rFonts w:cs="Helvetica"/>
        </w:rPr>
      </w:pPr>
    </w:p>
    <w:p w14:paraId="2D076256" w14:textId="77777777" w:rsidR="003A24A0" w:rsidRDefault="003A24A0" w:rsidP="00E663C7">
      <w:pPr>
        <w:jc w:val="both"/>
        <w:rPr>
          <w:rFonts w:cs="Helvetica"/>
        </w:rPr>
      </w:pPr>
    </w:p>
    <w:p w14:paraId="0F5440C2" w14:textId="59616362" w:rsidR="00E663C7" w:rsidRDefault="00534B48" w:rsidP="00C02AD0">
      <w:pPr>
        <w:ind w:firstLine="360"/>
        <w:jc w:val="both"/>
        <w:rPr>
          <w:rFonts w:cs="Helvetica"/>
        </w:rPr>
      </w:pPr>
      <w:r>
        <w:rPr>
          <w:rFonts w:cs="Helvetica"/>
        </w:rPr>
        <w:t>Motivations</w:t>
      </w:r>
      <w:r w:rsidR="003A24A0">
        <w:rPr>
          <w:rFonts w:cs="Helvetica"/>
        </w:rPr>
        <w:t>:</w:t>
      </w:r>
    </w:p>
    <w:p w14:paraId="2E44F8D7" w14:textId="77777777" w:rsidR="003A24A0" w:rsidRDefault="003A24A0" w:rsidP="00E663C7">
      <w:pPr>
        <w:jc w:val="both"/>
        <w:rPr>
          <w:rFonts w:cs="Helvetica"/>
        </w:rPr>
      </w:pPr>
    </w:p>
    <w:p w14:paraId="270B29F2" w14:textId="77777777" w:rsidR="003A24A0" w:rsidRDefault="003A24A0" w:rsidP="003A24A0">
      <w:pPr>
        <w:spacing w:line="360" w:lineRule="auto"/>
        <w:ind w:left="360"/>
        <w:rPr>
          <w:rFonts w:cs="Helvetica"/>
          <w:lang w:val="nl-BE"/>
        </w:rPr>
      </w:pPr>
      <w:r w:rsidRPr="00E663C7">
        <w:rPr>
          <w:rFonts w:cs="Helvetica"/>
          <w:lang w:val="nl-BE"/>
        </w:rPr>
        <w:t>………………………………………………………………………………………………………………………………………………………………………………………………………………</w:t>
      </w:r>
    </w:p>
    <w:p w14:paraId="7254FA95" w14:textId="77777777" w:rsidR="003A24A0" w:rsidRDefault="003A24A0" w:rsidP="003A24A0">
      <w:pPr>
        <w:spacing w:line="360" w:lineRule="auto"/>
        <w:ind w:left="360"/>
        <w:rPr>
          <w:rFonts w:cs="Helvetica"/>
          <w:lang w:val="nl-BE"/>
        </w:rPr>
      </w:pPr>
      <w:r w:rsidRPr="00E663C7">
        <w:rPr>
          <w:rFonts w:cs="Helvetica"/>
          <w:lang w:val="nl-BE"/>
        </w:rPr>
        <w:t>………………………………………………………………………………………………………………………………………………………………………………………………………………</w:t>
      </w:r>
      <w:r>
        <w:rPr>
          <w:rFonts w:cs="Helvetica"/>
          <w:lang w:val="nl-BE"/>
        </w:rPr>
        <w:t xml:space="preserve">   </w:t>
      </w:r>
      <w:r w:rsidRPr="00E663C7">
        <w:rPr>
          <w:rFonts w:cs="Helvetica"/>
          <w:lang w:val="nl-BE"/>
        </w:rPr>
        <w:t>……………………………………………………………………………………………………………………………………………………………………………………………………………………………………………………………………………………………………………………………………………………………………………………………………………………………</w:t>
      </w:r>
      <w:r>
        <w:rPr>
          <w:rFonts w:cs="Helvetica"/>
          <w:lang w:val="nl-BE"/>
        </w:rPr>
        <w:t>…</w:t>
      </w:r>
    </w:p>
    <w:p w14:paraId="411E25E2" w14:textId="77777777" w:rsidR="003A24A0" w:rsidRDefault="003A24A0" w:rsidP="003A24A0">
      <w:pPr>
        <w:spacing w:line="360" w:lineRule="auto"/>
        <w:ind w:left="360"/>
        <w:rPr>
          <w:rFonts w:cs="Helvetica"/>
          <w:lang w:val="nl-BE"/>
        </w:rPr>
      </w:pPr>
      <w:r w:rsidRPr="00E663C7">
        <w:rPr>
          <w:rFonts w:cs="Helvetica"/>
          <w:lang w:val="nl-BE"/>
        </w:rPr>
        <w:t>…………………</w:t>
      </w:r>
      <w:r>
        <w:rPr>
          <w:rFonts w:cs="Helvetica"/>
          <w:lang w:val="nl-BE"/>
        </w:rPr>
        <w:t>……………………………………………………………………………………</w:t>
      </w:r>
    </w:p>
    <w:p w14:paraId="3CA01D67" w14:textId="77777777" w:rsidR="003A24A0" w:rsidRPr="00E663C7" w:rsidRDefault="003A24A0" w:rsidP="00E663C7">
      <w:pPr>
        <w:jc w:val="both"/>
        <w:rPr>
          <w:rFonts w:cs="Helvetica"/>
        </w:rPr>
      </w:pPr>
    </w:p>
    <w:p w14:paraId="6594CB23" w14:textId="2E0C3C76" w:rsidR="00E663C7" w:rsidRDefault="00E663C7" w:rsidP="00C02AD0">
      <w:pPr>
        <w:ind w:firstLine="360"/>
        <w:jc w:val="both"/>
        <w:rPr>
          <w:rFonts w:cs="Helvetica"/>
          <w:color w:val="FF0000"/>
        </w:rPr>
      </w:pPr>
      <w:r w:rsidRPr="00E663C7">
        <w:rPr>
          <w:rFonts w:cs="Helvetica"/>
        </w:rPr>
        <w:t xml:space="preserve">* </w:t>
      </w:r>
      <w:r w:rsidR="006A1F07">
        <w:rPr>
          <w:rFonts w:cs="Helvetica"/>
        </w:rPr>
        <w:t>Supprimer la mention inutile</w:t>
      </w:r>
      <w:r w:rsidRPr="00E663C7">
        <w:rPr>
          <w:rFonts w:cs="Helvetica"/>
        </w:rPr>
        <w:t xml:space="preserve"> </w:t>
      </w:r>
      <w:r w:rsidRPr="00E663C7">
        <w:rPr>
          <w:rFonts w:cs="Helvetica"/>
          <w:color w:val="FF0000"/>
        </w:rPr>
        <w:t xml:space="preserve"> </w:t>
      </w:r>
    </w:p>
    <w:p w14:paraId="1841EBF0" w14:textId="77777777" w:rsidR="00021191" w:rsidRDefault="00021191" w:rsidP="00021191">
      <w:pPr>
        <w:ind w:left="360"/>
        <w:jc w:val="both"/>
        <w:rPr>
          <w:rFonts w:cs="Helvetica"/>
          <w:sz w:val="20"/>
        </w:rPr>
      </w:pPr>
    </w:p>
    <w:p w14:paraId="34051115" w14:textId="67DD0826" w:rsidR="00021191" w:rsidRPr="00C95F79" w:rsidRDefault="00C95F79" w:rsidP="00021191">
      <w:pPr>
        <w:ind w:left="360"/>
        <w:jc w:val="both"/>
        <w:rPr>
          <w:rFonts w:cs="Helvetica"/>
          <w:sz w:val="20"/>
          <w:lang w:val="fr-BE"/>
        </w:rPr>
      </w:pPr>
      <w:r w:rsidRPr="00C95F79">
        <w:rPr>
          <w:rFonts w:cs="Helvetica"/>
          <w:sz w:val="20"/>
          <w:lang w:val="fr-BE"/>
        </w:rPr>
        <w:t>Le travailleur dispose d’un délai de 14 jours calendrier prenant cours le lendemain du jour où il reçoit le plan de réintégration pour marquer son accord ou non et le retourner à l’employeur.</w:t>
      </w:r>
    </w:p>
    <w:p w14:paraId="416D23A0" w14:textId="77777777" w:rsidR="00E663C7" w:rsidRPr="00C95F79" w:rsidRDefault="00E663C7" w:rsidP="00E663C7">
      <w:pPr>
        <w:jc w:val="both"/>
        <w:rPr>
          <w:rFonts w:cs="Helvetica"/>
          <w:lang w:val="fr-BE"/>
        </w:rPr>
      </w:pPr>
    </w:p>
    <w:p w14:paraId="12FC9887" w14:textId="77777777" w:rsidR="0013032A" w:rsidRPr="00C95F79" w:rsidRDefault="00C02AD0" w:rsidP="00E663C7">
      <w:pPr>
        <w:jc w:val="both"/>
        <w:rPr>
          <w:rFonts w:cs="Helvetica"/>
          <w:lang w:val="fr-BE"/>
        </w:rPr>
      </w:pPr>
      <w:r w:rsidRPr="00C95F79">
        <w:rPr>
          <w:rFonts w:cs="Helvetica"/>
          <w:lang w:val="fr-BE"/>
        </w:rPr>
        <w:tab/>
      </w:r>
    </w:p>
    <w:p w14:paraId="7F743FFE" w14:textId="40847DA0" w:rsidR="00021191" w:rsidRPr="00484AD5" w:rsidRDefault="007B5591" w:rsidP="00021191">
      <w:pPr>
        <w:spacing w:line="360" w:lineRule="auto"/>
        <w:ind w:left="360"/>
        <w:rPr>
          <w:rFonts w:cs="Helvetica"/>
          <w:b/>
          <w:lang w:val="fr-BE"/>
        </w:rPr>
      </w:pPr>
      <w:r w:rsidRPr="00484AD5">
        <w:rPr>
          <w:rFonts w:cs="Helvetica"/>
          <w:lang w:val="fr-BE"/>
        </w:rPr>
        <w:t xml:space="preserve">Veuillez </w:t>
      </w:r>
      <w:r w:rsidRPr="00484AD5">
        <w:rPr>
          <w:rFonts w:cs="Helvetica"/>
          <w:b/>
          <w:bCs/>
          <w:lang w:val="fr-BE"/>
        </w:rPr>
        <w:t>remettre ce plan à l’employeur</w:t>
      </w:r>
      <w:r w:rsidR="00484AD5" w:rsidRPr="00484AD5">
        <w:rPr>
          <w:rFonts w:cs="Helvetica"/>
          <w:b/>
          <w:bCs/>
          <w:lang w:val="fr-BE"/>
        </w:rPr>
        <w:t xml:space="preserve"> </w:t>
      </w:r>
      <w:r w:rsidR="00484AD5" w:rsidRPr="00484AD5">
        <w:rPr>
          <w:rFonts w:cs="Helvetica"/>
          <w:lang w:val="fr-BE"/>
        </w:rPr>
        <w:t xml:space="preserve">et </w:t>
      </w:r>
      <w:r w:rsidR="00484AD5">
        <w:rPr>
          <w:rFonts w:cs="Helvetica"/>
          <w:lang w:val="fr-BE"/>
        </w:rPr>
        <w:t>au conseiller en prévention-</w:t>
      </w:r>
      <w:r w:rsidR="00484AD5">
        <w:rPr>
          <w:rFonts w:cs="Helvetica"/>
          <w:b/>
          <w:bCs/>
          <w:lang w:val="fr-BE"/>
        </w:rPr>
        <w:t>médecin du travail.</w:t>
      </w:r>
      <w:r w:rsidR="00021191" w:rsidRPr="00484AD5">
        <w:rPr>
          <w:rFonts w:cs="Helvetica"/>
          <w:b/>
          <w:lang w:val="fr-BE"/>
        </w:rPr>
        <w:t xml:space="preserve"> </w:t>
      </w:r>
    </w:p>
    <w:p w14:paraId="29C7E205" w14:textId="04C125C9" w:rsidR="00E663C7" w:rsidRPr="00F1014B" w:rsidRDefault="00484AD5" w:rsidP="00021191">
      <w:pPr>
        <w:spacing w:line="360" w:lineRule="auto"/>
        <w:ind w:left="360"/>
        <w:rPr>
          <w:rFonts w:cs="Helvetica"/>
          <w:lang w:val="fr-BE"/>
        </w:rPr>
      </w:pPr>
      <w:r w:rsidRPr="00247D5D">
        <w:rPr>
          <w:rFonts w:cs="Helvetica"/>
          <w:lang w:val="fr-BE"/>
        </w:rPr>
        <w:t xml:space="preserve">Veuillez </w:t>
      </w:r>
      <w:r w:rsidRPr="00247D5D">
        <w:rPr>
          <w:rFonts w:cs="Helvetica"/>
          <w:b/>
          <w:bCs/>
          <w:lang w:val="fr-BE"/>
        </w:rPr>
        <w:t xml:space="preserve">concerver ce plan </w:t>
      </w:r>
      <w:r w:rsidR="00247D5D" w:rsidRPr="00247D5D">
        <w:rPr>
          <w:rFonts w:cs="Helvetica"/>
          <w:lang w:val="fr-BE"/>
        </w:rPr>
        <w:t>avec le FRB et la demande de trajet de réintégration du trav</w:t>
      </w:r>
      <w:r w:rsidR="00247D5D">
        <w:rPr>
          <w:rFonts w:cs="Helvetica"/>
          <w:lang w:val="fr-BE"/>
        </w:rPr>
        <w:t>ailleur concerné.</w:t>
      </w:r>
      <w:r w:rsidR="0013032A" w:rsidRPr="00F1014B">
        <w:rPr>
          <w:rFonts w:cs="Helvetica"/>
          <w:lang w:val="fr-BE"/>
        </w:rPr>
        <w:t xml:space="preserve"> </w:t>
      </w:r>
    </w:p>
    <w:p w14:paraId="74369F46" w14:textId="77777777" w:rsidR="003A24A0" w:rsidRPr="00F1014B" w:rsidRDefault="003A24A0" w:rsidP="00E663C7">
      <w:pPr>
        <w:jc w:val="both"/>
        <w:rPr>
          <w:rFonts w:asciiTheme="minorHAnsi" w:hAnsiTheme="minorHAnsi" w:cs="Arial"/>
          <w:b/>
          <w:sz w:val="18"/>
          <w:szCs w:val="18"/>
          <w:lang w:val="fr-BE"/>
        </w:rPr>
      </w:pPr>
    </w:p>
    <w:p w14:paraId="6E8928E1" w14:textId="77777777" w:rsidR="00C02AD0" w:rsidRPr="00F1014B" w:rsidRDefault="00C02AD0" w:rsidP="00E663C7">
      <w:pPr>
        <w:jc w:val="both"/>
        <w:rPr>
          <w:rFonts w:asciiTheme="minorHAnsi" w:hAnsiTheme="minorHAnsi" w:cs="Arial"/>
          <w:b/>
          <w:sz w:val="18"/>
          <w:szCs w:val="18"/>
          <w:lang w:val="fr-BE"/>
        </w:rPr>
      </w:pPr>
    </w:p>
    <w:p w14:paraId="1EF221AC" w14:textId="77777777" w:rsidR="00C02AD0" w:rsidRPr="00F1014B" w:rsidRDefault="00C02AD0" w:rsidP="00E663C7">
      <w:pPr>
        <w:jc w:val="both"/>
        <w:rPr>
          <w:rFonts w:asciiTheme="minorHAnsi" w:hAnsiTheme="minorHAnsi" w:cs="Arial"/>
          <w:b/>
          <w:sz w:val="18"/>
          <w:szCs w:val="18"/>
          <w:lang w:val="fr-BE"/>
        </w:rPr>
      </w:pPr>
    </w:p>
    <w:p w14:paraId="4A02868B" w14:textId="77777777" w:rsidR="00926A45" w:rsidRPr="00F1014B" w:rsidRDefault="00926A45" w:rsidP="00E663C7">
      <w:pPr>
        <w:jc w:val="both"/>
        <w:rPr>
          <w:rFonts w:asciiTheme="minorHAnsi" w:hAnsiTheme="minorHAnsi" w:cs="Arial"/>
          <w:b/>
          <w:sz w:val="18"/>
          <w:szCs w:val="18"/>
          <w:lang w:val="fr-BE"/>
        </w:rPr>
      </w:pPr>
    </w:p>
    <w:p w14:paraId="5DF07223" w14:textId="77777777" w:rsidR="00926A45" w:rsidRPr="00F1014B" w:rsidRDefault="00926A45" w:rsidP="00E663C7">
      <w:pPr>
        <w:jc w:val="both"/>
        <w:rPr>
          <w:rFonts w:asciiTheme="minorHAnsi" w:hAnsiTheme="minorHAnsi" w:cs="Arial"/>
          <w:b/>
          <w:sz w:val="18"/>
          <w:szCs w:val="18"/>
          <w:lang w:val="fr-BE"/>
        </w:rPr>
      </w:pPr>
    </w:p>
    <w:p w14:paraId="6C579B47" w14:textId="77777777" w:rsidR="004969D3" w:rsidRPr="00F1014B" w:rsidRDefault="004969D3" w:rsidP="00E663C7">
      <w:pPr>
        <w:jc w:val="both"/>
        <w:rPr>
          <w:rFonts w:asciiTheme="minorHAnsi" w:hAnsiTheme="minorHAnsi" w:cs="Arial"/>
          <w:b/>
          <w:sz w:val="18"/>
          <w:szCs w:val="18"/>
          <w:lang w:val="fr-BE"/>
        </w:rPr>
      </w:pPr>
    </w:p>
    <w:p w14:paraId="77ECE894" w14:textId="77777777" w:rsidR="00AF7C32" w:rsidRPr="00F1014B" w:rsidRDefault="00AF7C32" w:rsidP="00E663C7">
      <w:pPr>
        <w:jc w:val="both"/>
        <w:rPr>
          <w:rFonts w:asciiTheme="minorHAnsi" w:hAnsiTheme="minorHAnsi" w:cs="Arial"/>
          <w:b/>
          <w:sz w:val="18"/>
          <w:szCs w:val="18"/>
          <w:lang w:val="fr-BE"/>
        </w:rPr>
      </w:pPr>
    </w:p>
    <w:p w14:paraId="56A36449" w14:textId="77777777" w:rsidR="00AF7C32" w:rsidRPr="00F1014B" w:rsidRDefault="00AF7C32" w:rsidP="00E663C7">
      <w:pPr>
        <w:jc w:val="both"/>
        <w:rPr>
          <w:rFonts w:asciiTheme="minorHAnsi" w:hAnsiTheme="minorHAnsi" w:cs="Arial"/>
          <w:b/>
          <w:sz w:val="18"/>
          <w:szCs w:val="18"/>
          <w:lang w:val="fr-BE"/>
        </w:rPr>
      </w:pPr>
    </w:p>
    <w:p w14:paraId="554B1B5C" w14:textId="77777777" w:rsidR="00AF7C32" w:rsidRPr="00F1014B" w:rsidRDefault="00AF7C32" w:rsidP="00E663C7">
      <w:pPr>
        <w:jc w:val="both"/>
        <w:rPr>
          <w:rFonts w:asciiTheme="minorHAnsi" w:hAnsiTheme="minorHAnsi" w:cs="Arial"/>
          <w:b/>
          <w:sz w:val="18"/>
          <w:szCs w:val="18"/>
          <w:lang w:val="fr-BE"/>
        </w:rPr>
      </w:pPr>
    </w:p>
    <w:p w14:paraId="095A630C" w14:textId="77777777" w:rsidR="005B5039" w:rsidRDefault="005B5039" w:rsidP="00E663C7">
      <w:pPr>
        <w:jc w:val="both"/>
        <w:rPr>
          <w:rFonts w:asciiTheme="minorHAnsi" w:hAnsiTheme="minorHAnsi" w:cs="Arial"/>
          <w:b/>
          <w:sz w:val="18"/>
          <w:szCs w:val="18"/>
          <w:lang w:val="fr-BE"/>
        </w:rPr>
      </w:pPr>
    </w:p>
    <w:p w14:paraId="058ACABB" w14:textId="77777777" w:rsidR="005B5039" w:rsidRDefault="005B5039" w:rsidP="00E663C7">
      <w:pPr>
        <w:jc w:val="both"/>
        <w:rPr>
          <w:rFonts w:asciiTheme="minorHAnsi" w:hAnsiTheme="minorHAnsi" w:cs="Arial"/>
          <w:b/>
          <w:sz w:val="18"/>
          <w:szCs w:val="18"/>
          <w:lang w:val="fr-BE"/>
        </w:rPr>
      </w:pPr>
    </w:p>
    <w:p w14:paraId="3D658644" w14:textId="6B967170" w:rsidR="00E663C7" w:rsidRPr="005B5039" w:rsidRDefault="007B5591" w:rsidP="00E663C7">
      <w:pPr>
        <w:jc w:val="both"/>
        <w:rPr>
          <w:rFonts w:asciiTheme="minorHAnsi" w:hAnsiTheme="minorHAnsi" w:cs="Arial"/>
          <w:b/>
          <w:color w:val="FF0000"/>
          <w:sz w:val="18"/>
          <w:szCs w:val="18"/>
          <w:lang w:val="fr-BE"/>
        </w:rPr>
      </w:pPr>
      <w:r w:rsidRPr="005B5039">
        <w:rPr>
          <w:rFonts w:asciiTheme="minorHAnsi" w:hAnsiTheme="minorHAnsi" w:cs="Arial"/>
          <w:b/>
          <w:sz w:val="18"/>
          <w:szCs w:val="18"/>
          <w:lang w:val="fr-BE"/>
        </w:rPr>
        <w:t>ANNEXE INSPIRATION</w:t>
      </w:r>
      <w:r w:rsidR="00E663C7" w:rsidRPr="005B5039">
        <w:rPr>
          <w:rFonts w:asciiTheme="minorHAnsi" w:hAnsiTheme="minorHAnsi" w:cs="Arial"/>
          <w:b/>
          <w:sz w:val="18"/>
          <w:szCs w:val="18"/>
          <w:lang w:val="fr-BE"/>
        </w:rPr>
        <w:t xml:space="preserve"> </w:t>
      </w:r>
    </w:p>
    <w:p w14:paraId="7ADCC37A" w14:textId="3CB81334" w:rsidR="00E663C7" w:rsidRPr="00B16D9D" w:rsidRDefault="00361200" w:rsidP="00E663C7">
      <w:pPr>
        <w:jc w:val="both"/>
        <w:rPr>
          <w:rFonts w:asciiTheme="minorHAnsi" w:hAnsiTheme="minorHAnsi" w:cs="Arial"/>
          <w:color w:val="00B050"/>
          <w:sz w:val="18"/>
          <w:szCs w:val="18"/>
          <w:lang w:val="fr-BE"/>
        </w:rPr>
      </w:pPr>
      <w:r w:rsidRPr="00B16D9D">
        <w:rPr>
          <w:rFonts w:asciiTheme="minorHAnsi" w:hAnsiTheme="minorHAnsi" w:cs="Arial"/>
          <w:sz w:val="18"/>
          <w:szCs w:val="18"/>
          <w:lang w:val="fr-BE"/>
        </w:rPr>
        <w:t xml:space="preserve">Ci-après une liste non exhaustive </w:t>
      </w:r>
      <w:r w:rsidR="003F1067" w:rsidRPr="00B16D9D">
        <w:rPr>
          <w:rFonts w:asciiTheme="minorHAnsi" w:hAnsiTheme="minorHAnsi" w:cs="Arial"/>
          <w:sz w:val="18"/>
          <w:szCs w:val="18"/>
          <w:lang w:val="fr-BE"/>
        </w:rPr>
        <w:t xml:space="preserve">d’inspiration </w:t>
      </w:r>
      <w:r w:rsidR="00277EDB" w:rsidRPr="00B16D9D">
        <w:rPr>
          <w:rFonts w:asciiTheme="minorHAnsi" w:hAnsiTheme="minorHAnsi" w:cs="Arial"/>
          <w:sz w:val="18"/>
          <w:szCs w:val="18"/>
          <w:lang w:val="fr-BE"/>
        </w:rPr>
        <w:t xml:space="preserve">contentant des </w:t>
      </w:r>
      <w:r w:rsidR="00B56996" w:rsidRPr="00B16D9D">
        <w:rPr>
          <w:rFonts w:asciiTheme="minorHAnsi" w:hAnsiTheme="minorHAnsi" w:cs="Arial"/>
          <w:sz w:val="18"/>
          <w:szCs w:val="18"/>
          <w:lang w:val="fr-BE"/>
        </w:rPr>
        <w:t xml:space="preserve">aménagements </w:t>
      </w:r>
      <w:r w:rsidR="00277EDB" w:rsidRPr="00B16D9D">
        <w:rPr>
          <w:rFonts w:asciiTheme="minorHAnsi" w:hAnsiTheme="minorHAnsi" w:cs="Arial"/>
          <w:sz w:val="18"/>
          <w:szCs w:val="18"/>
          <w:lang w:val="fr-BE"/>
        </w:rPr>
        <w:t>aux défis vécus</w:t>
      </w:r>
      <w:r w:rsidR="00B16D9D" w:rsidRPr="00B16D9D">
        <w:rPr>
          <w:rFonts w:asciiTheme="minorHAnsi" w:hAnsiTheme="minorHAnsi" w:cs="Arial"/>
          <w:sz w:val="18"/>
          <w:szCs w:val="18"/>
          <w:lang w:val="fr-BE"/>
        </w:rPr>
        <w:t xml:space="preserve"> par le travailleur qui souhaite réintégrer.</w:t>
      </w:r>
      <w:r w:rsidR="00E663C7" w:rsidRPr="00B16D9D">
        <w:rPr>
          <w:rFonts w:asciiTheme="minorHAnsi" w:hAnsiTheme="minorHAnsi" w:cs="Arial"/>
          <w:sz w:val="18"/>
          <w:szCs w:val="18"/>
          <w:lang w:val="fr-BE"/>
        </w:rPr>
        <w:t xml:space="preserve"> </w:t>
      </w:r>
    </w:p>
    <w:tbl>
      <w:tblPr>
        <w:tblStyle w:val="Tabelraster"/>
        <w:tblW w:w="0" w:type="auto"/>
        <w:tblLook w:val="04A0" w:firstRow="1" w:lastRow="0" w:firstColumn="1" w:lastColumn="0" w:noHBand="0" w:noVBand="1"/>
      </w:tblPr>
      <w:tblGrid>
        <w:gridCol w:w="4988"/>
        <w:gridCol w:w="4074"/>
      </w:tblGrid>
      <w:tr w:rsidR="00E663C7" w:rsidRPr="005B5039" w14:paraId="0C3D750D" w14:textId="77777777" w:rsidTr="00E663C7">
        <w:tc>
          <w:tcPr>
            <w:tcW w:w="9288" w:type="dxa"/>
            <w:gridSpan w:val="2"/>
          </w:tcPr>
          <w:p w14:paraId="02442B4A" w14:textId="392E8E21" w:rsidR="00E663C7" w:rsidRPr="008F0AB8" w:rsidRDefault="008F0AB8" w:rsidP="00E663C7">
            <w:pPr>
              <w:rPr>
                <w:rFonts w:asciiTheme="minorHAnsi" w:hAnsiTheme="minorHAnsi" w:cs="Arial"/>
                <w:b/>
                <w:sz w:val="18"/>
                <w:szCs w:val="18"/>
                <w:lang w:val="fr-BE"/>
              </w:rPr>
            </w:pPr>
            <w:r w:rsidRPr="008F0AB8">
              <w:rPr>
                <w:rFonts w:asciiTheme="minorHAnsi" w:hAnsiTheme="minorHAnsi" w:cs="Arial"/>
                <w:b/>
                <w:sz w:val="18"/>
                <w:szCs w:val="18"/>
                <w:lang w:val="fr-BE"/>
              </w:rPr>
              <w:t>AMENAGEMENT DU POSTE DE TRAVAIL</w:t>
            </w:r>
            <w:r w:rsidR="00E663C7" w:rsidRPr="008F0AB8">
              <w:rPr>
                <w:rFonts w:asciiTheme="minorHAnsi" w:hAnsiTheme="minorHAnsi" w:cs="Arial"/>
                <w:b/>
                <w:sz w:val="18"/>
                <w:szCs w:val="18"/>
                <w:lang w:val="fr-BE"/>
              </w:rPr>
              <w:t xml:space="preserve"> </w:t>
            </w:r>
          </w:p>
        </w:tc>
      </w:tr>
      <w:tr w:rsidR="001E4D20" w:rsidRPr="005B5039" w14:paraId="08071F85" w14:textId="77777777" w:rsidTr="00E663C7">
        <w:tc>
          <w:tcPr>
            <w:tcW w:w="5118" w:type="dxa"/>
          </w:tcPr>
          <w:p w14:paraId="2CC02BEC" w14:textId="5252EFE3" w:rsidR="00E663C7" w:rsidRPr="005731D0" w:rsidRDefault="00A261C1" w:rsidP="00E663C7">
            <w:pPr>
              <w:rPr>
                <w:rFonts w:asciiTheme="minorHAnsi" w:hAnsiTheme="minorHAnsi" w:cs="Arial"/>
                <w:sz w:val="18"/>
                <w:szCs w:val="18"/>
                <w:lang w:val="fr-BE"/>
              </w:rPr>
            </w:pPr>
            <w:r w:rsidRPr="005731D0">
              <w:rPr>
                <w:rFonts w:asciiTheme="minorHAnsi" w:hAnsiTheme="minorHAnsi" w:cs="Arial"/>
                <w:sz w:val="18"/>
                <w:szCs w:val="18"/>
                <w:lang w:val="fr-BE"/>
              </w:rPr>
              <w:t>Réa</w:t>
            </w:r>
            <w:r w:rsidR="008F0AB8" w:rsidRPr="005731D0">
              <w:rPr>
                <w:rFonts w:asciiTheme="minorHAnsi" w:hAnsiTheme="minorHAnsi" w:cs="Arial"/>
                <w:sz w:val="18"/>
                <w:szCs w:val="18"/>
                <w:lang w:val="fr-BE"/>
              </w:rPr>
              <w:t xml:space="preserve">ménagement </w:t>
            </w:r>
            <w:r w:rsidRPr="005731D0">
              <w:rPr>
                <w:rFonts w:asciiTheme="minorHAnsi" w:hAnsiTheme="minorHAnsi" w:cs="Arial"/>
                <w:sz w:val="18"/>
                <w:szCs w:val="18"/>
                <w:lang w:val="fr-BE"/>
              </w:rPr>
              <w:t xml:space="preserve">de l’espace de travail: </w:t>
            </w:r>
            <w:r w:rsidR="00657251" w:rsidRPr="005731D0">
              <w:rPr>
                <w:rFonts w:asciiTheme="minorHAnsi" w:hAnsiTheme="minorHAnsi" w:cs="Arial"/>
                <w:sz w:val="18"/>
                <w:szCs w:val="18"/>
                <w:lang w:val="fr-BE"/>
              </w:rPr>
              <w:t xml:space="preserve">bureau, </w:t>
            </w:r>
            <w:r w:rsidR="00DC7C70" w:rsidRPr="005731D0">
              <w:rPr>
                <w:rFonts w:asciiTheme="minorHAnsi" w:hAnsiTheme="minorHAnsi" w:cs="Arial"/>
                <w:sz w:val="18"/>
                <w:szCs w:val="18"/>
                <w:lang w:val="fr-BE"/>
              </w:rPr>
              <w:t xml:space="preserve">chaise, éclairage, accessibilité en </w:t>
            </w:r>
            <w:r w:rsidR="005731D0" w:rsidRPr="005731D0">
              <w:rPr>
                <w:rFonts w:asciiTheme="minorHAnsi" w:hAnsiTheme="minorHAnsi" w:cs="Arial"/>
                <w:sz w:val="18"/>
                <w:szCs w:val="18"/>
                <w:lang w:val="fr-BE"/>
              </w:rPr>
              <w:t>chaise roulante</w:t>
            </w:r>
            <w:r w:rsidR="005731D0">
              <w:rPr>
                <w:rFonts w:asciiTheme="minorHAnsi" w:hAnsiTheme="minorHAnsi" w:cs="Arial"/>
                <w:sz w:val="18"/>
                <w:szCs w:val="18"/>
                <w:lang w:val="fr-BE"/>
              </w:rPr>
              <w:t>, …</w:t>
            </w:r>
            <w:r w:rsidR="00E663C7" w:rsidRPr="005731D0">
              <w:rPr>
                <w:rFonts w:asciiTheme="minorHAnsi" w:hAnsiTheme="minorHAnsi" w:cs="Arial"/>
                <w:sz w:val="18"/>
                <w:szCs w:val="18"/>
                <w:lang w:val="fr-BE"/>
              </w:rPr>
              <w:t xml:space="preserve"> </w:t>
            </w:r>
          </w:p>
          <w:p w14:paraId="6361D00B" w14:textId="77777777" w:rsidR="00E663C7" w:rsidRPr="005731D0" w:rsidRDefault="00E663C7" w:rsidP="00E663C7">
            <w:pPr>
              <w:rPr>
                <w:rFonts w:asciiTheme="minorHAnsi" w:hAnsiTheme="minorHAnsi" w:cs="Arial"/>
                <w:sz w:val="18"/>
                <w:szCs w:val="18"/>
                <w:lang w:val="fr-BE"/>
              </w:rPr>
            </w:pPr>
          </w:p>
        </w:tc>
        <w:tc>
          <w:tcPr>
            <w:tcW w:w="4170" w:type="dxa"/>
          </w:tcPr>
          <w:p w14:paraId="3A77265A" w14:textId="77777777" w:rsidR="00E663C7" w:rsidRPr="005731D0" w:rsidRDefault="00E663C7" w:rsidP="00E663C7">
            <w:pPr>
              <w:rPr>
                <w:rFonts w:asciiTheme="minorHAnsi" w:hAnsiTheme="minorHAnsi" w:cs="Arial"/>
                <w:sz w:val="18"/>
                <w:szCs w:val="18"/>
                <w:lang w:val="fr-BE"/>
              </w:rPr>
            </w:pPr>
          </w:p>
        </w:tc>
      </w:tr>
      <w:tr w:rsidR="001E4D20" w:rsidRPr="005B5039" w14:paraId="7F63E3E5" w14:textId="77777777" w:rsidTr="00E663C7">
        <w:tc>
          <w:tcPr>
            <w:tcW w:w="5118" w:type="dxa"/>
          </w:tcPr>
          <w:p w14:paraId="7C32AAC3" w14:textId="6557F083" w:rsidR="00E663C7" w:rsidRPr="00DD2637" w:rsidRDefault="00DD2637" w:rsidP="00E663C7">
            <w:pPr>
              <w:rPr>
                <w:rFonts w:asciiTheme="minorHAnsi" w:hAnsiTheme="minorHAnsi" w:cs="Arial"/>
                <w:sz w:val="18"/>
                <w:szCs w:val="18"/>
                <w:lang w:val="fr-BE"/>
              </w:rPr>
            </w:pPr>
            <w:r w:rsidRPr="00DD2637">
              <w:rPr>
                <w:rFonts w:asciiTheme="minorHAnsi" w:hAnsiTheme="minorHAnsi" w:cs="Arial"/>
                <w:sz w:val="18"/>
                <w:szCs w:val="18"/>
                <w:lang w:val="fr-BE"/>
              </w:rPr>
              <w:t>Matériel de travail ou a</w:t>
            </w:r>
            <w:r>
              <w:rPr>
                <w:rFonts w:asciiTheme="minorHAnsi" w:hAnsiTheme="minorHAnsi" w:cs="Arial"/>
                <w:sz w:val="18"/>
                <w:szCs w:val="18"/>
                <w:lang w:val="fr-BE"/>
              </w:rPr>
              <w:t xml:space="preserve">ides adaptées : </w:t>
            </w:r>
            <w:r w:rsidR="000A583A">
              <w:rPr>
                <w:rFonts w:asciiTheme="minorHAnsi" w:hAnsiTheme="minorHAnsi" w:cs="Arial"/>
                <w:sz w:val="18"/>
                <w:szCs w:val="18"/>
                <w:lang w:val="fr-BE"/>
              </w:rPr>
              <w:t xml:space="preserve">écrans de lecture plus grands, souris d’ordinateur spécifique, dictaphone, adaptations du logiciels, </w:t>
            </w:r>
            <w:r w:rsidR="00B03572">
              <w:rPr>
                <w:rFonts w:asciiTheme="minorHAnsi" w:hAnsiTheme="minorHAnsi" w:cs="Arial"/>
                <w:sz w:val="18"/>
                <w:szCs w:val="18"/>
                <w:lang w:val="fr-BE"/>
              </w:rPr>
              <w:t>voiture adaptée, …</w:t>
            </w:r>
          </w:p>
        </w:tc>
        <w:tc>
          <w:tcPr>
            <w:tcW w:w="4170" w:type="dxa"/>
          </w:tcPr>
          <w:p w14:paraId="3ECDFCB1" w14:textId="77777777" w:rsidR="00E663C7" w:rsidRPr="00DD2637" w:rsidRDefault="00E663C7" w:rsidP="00E663C7">
            <w:pPr>
              <w:rPr>
                <w:rFonts w:asciiTheme="minorHAnsi" w:hAnsiTheme="minorHAnsi" w:cs="Arial"/>
                <w:sz w:val="18"/>
                <w:szCs w:val="18"/>
                <w:lang w:val="fr-BE"/>
              </w:rPr>
            </w:pPr>
          </w:p>
        </w:tc>
      </w:tr>
      <w:tr w:rsidR="00E663C7" w:rsidRPr="009C51AD" w14:paraId="213A092B" w14:textId="77777777" w:rsidTr="00E663C7">
        <w:tc>
          <w:tcPr>
            <w:tcW w:w="9288" w:type="dxa"/>
            <w:gridSpan w:val="2"/>
          </w:tcPr>
          <w:p w14:paraId="362AC0FA" w14:textId="65DFF00E" w:rsidR="00E663C7" w:rsidRPr="009C51AD" w:rsidRDefault="00766B09" w:rsidP="00E663C7">
            <w:pPr>
              <w:rPr>
                <w:rFonts w:asciiTheme="minorHAnsi" w:hAnsiTheme="minorHAnsi" w:cs="Arial"/>
                <w:b/>
                <w:sz w:val="18"/>
                <w:szCs w:val="18"/>
              </w:rPr>
            </w:pPr>
            <w:r>
              <w:rPr>
                <w:rFonts w:asciiTheme="minorHAnsi" w:hAnsiTheme="minorHAnsi" w:cs="Arial"/>
                <w:b/>
                <w:sz w:val="18"/>
                <w:szCs w:val="18"/>
              </w:rPr>
              <w:t>MODIFICATIONS DES HORAIRES</w:t>
            </w:r>
            <w:r w:rsidR="00E663C7" w:rsidRPr="009C51AD">
              <w:rPr>
                <w:rFonts w:asciiTheme="minorHAnsi" w:hAnsiTheme="minorHAnsi" w:cs="Arial"/>
                <w:b/>
                <w:sz w:val="18"/>
                <w:szCs w:val="18"/>
              </w:rPr>
              <w:t xml:space="preserve">  </w:t>
            </w:r>
          </w:p>
        </w:tc>
      </w:tr>
      <w:tr w:rsidR="001E4D20" w:rsidRPr="005B5039" w14:paraId="483BC6C5" w14:textId="77777777" w:rsidTr="00E663C7">
        <w:tc>
          <w:tcPr>
            <w:tcW w:w="5118" w:type="dxa"/>
          </w:tcPr>
          <w:p w14:paraId="4A7E8200" w14:textId="5B0E1CF0" w:rsidR="00E663C7" w:rsidRPr="00766B09" w:rsidRDefault="00766B09" w:rsidP="00E663C7">
            <w:pPr>
              <w:rPr>
                <w:rFonts w:asciiTheme="minorHAnsi" w:hAnsiTheme="minorHAnsi" w:cs="Arial"/>
                <w:sz w:val="18"/>
                <w:szCs w:val="18"/>
                <w:lang w:val="fr-BE"/>
              </w:rPr>
            </w:pPr>
            <w:r w:rsidRPr="00766B09">
              <w:rPr>
                <w:rFonts w:asciiTheme="minorHAnsi" w:hAnsiTheme="minorHAnsi" w:cs="Arial"/>
                <w:sz w:val="18"/>
                <w:szCs w:val="18"/>
                <w:lang w:val="fr-BE"/>
              </w:rPr>
              <w:t>Travailler moins d’heures par jour</w:t>
            </w:r>
            <w:r w:rsidR="00E663C7" w:rsidRPr="00766B09">
              <w:rPr>
                <w:rFonts w:asciiTheme="minorHAnsi" w:hAnsiTheme="minorHAnsi" w:cs="Arial"/>
                <w:sz w:val="18"/>
                <w:szCs w:val="18"/>
                <w:lang w:val="fr-BE"/>
              </w:rPr>
              <w:t xml:space="preserve"> </w:t>
            </w:r>
          </w:p>
        </w:tc>
        <w:tc>
          <w:tcPr>
            <w:tcW w:w="4170" w:type="dxa"/>
            <w:vMerge w:val="restart"/>
          </w:tcPr>
          <w:p w14:paraId="36CF42A0" w14:textId="0EE647FB" w:rsidR="00E663C7" w:rsidRPr="00686927" w:rsidRDefault="00686927" w:rsidP="00E663C7">
            <w:pPr>
              <w:rPr>
                <w:rFonts w:asciiTheme="minorHAnsi" w:hAnsiTheme="minorHAnsi" w:cs="Arial"/>
                <w:sz w:val="18"/>
                <w:szCs w:val="18"/>
                <w:lang w:val="fr-BE"/>
              </w:rPr>
            </w:pPr>
            <w:r w:rsidRPr="00686927">
              <w:rPr>
                <w:rFonts w:asciiTheme="minorHAnsi" w:hAnsiTheme="minorHAnsi" w:cs="Arial"/>
                <w:sz w:val="18"/>
                <w:szCs w:val="18"/>
                <w:lang w:val="fr-BE"/>
              </w:rPr>
              <w:t>Point d’attention: tenir compte d</w:t>
            </w:r>
            <w:r>
              <w:rPr>
                <w:rFonts w:asciiTheme="minorHAnsi" w:hAnsiTheme="minorHAnsi" w:cs="Arial"/>
                <w:sz w:val="18"/>
                <w:szCs w:val="18"/>
                <w:lang w:val="fr-BE"/>
              </w:rPr>
              <w:t xml:space="preserve">es raisons organisationnelles ou collégiales </w:t>
            </w:r>
            <w:r w:rsidR="008642CE">
              <w:rPr>
                <w:rFonts w:asciiTheme="minorHAnsi" w:hAnsiTheme="minorHAnsi" w:cs="Arial"/>
                <w:sz w:val="18"/>
                <w:szCs w:val="18"/>
                <w:lang w:val="fr-BE"/>
              </w:rPr>
              <w:t>à l’égard d’un aménagement de l’emploi du temps</w:t>
            </w:r>
          </w:p>
        </w:tc>
      </w:tr>
      <w:tr w:rsidR="001E4D20" w:rsidRPr="005B5039" w14:paraId="123825F6" w14:textId="77777777" w:rsidTr="00E663C7">
        <w:tc>
          <w:tcPr>
            <w:tcW w:w="5118" w:type="dxa"/>
          </w:tcPr>
          <w:p w14:paraId="38455AD2" w14:textId="4C297347" w:rsidR="00E663C7" w:rsidRPr="00766B09" w:rsidRDefault="00766B09" w:rsidP="00E663C7">
            <w:pPr>
              <w:rPr>
                <w:rFonts w:asciiTheme="minorHAnsi" w:hAnsiTheme="minorHAnsi" w:cs="Arial"/>
                <w:sz w:val="18"/>
                <w:szCs w:val="18"/>
                <w:lang w:val="fr-BE"/>
              </w:rPr>
            </w:pPr>
            <w:r w:rsidRPr="00766B09">
              <w:rPr>
                <w:rFonts w:asciiTheme="minorHAnsi" w:hAnsiTheme="minorHAnsi" w:cs="Arial"/>
                <w:sz w:val="18"/>
                <w:szCs w:val="18"/>
                <w:lang w:val="fr-BE"/>
              </w:rPr>
              <w:t xml:space="preserve">Travailler moins </w:t>
            </w:r>
            <w:r>
              <w:rPr>
                <w:rFonts w:asciiTheme="minorHAnsi" w:hAnsiTheme="minorHAnsi" w:cs="Arial"/>
                <w:sz w:val="18"/>
                <w:szCs w:val="18"/>
                <w:lang w:val="fr-BE"/>
              </w:rPr>
              <w:t>de jours par semaine</w:t>
            </w:r>
          </w:p>
        </w:tc>
        <w:tc>
          <w:tcPr>
            <w:tcW w:w="4170" w:type="dxa"/>
            <w:vMerge/>
          </w:tcPr>
          <w:p w14:paraId="57B9E94D" w14:textId="77777777" w:rsidR="00E663C7" w:rsidRPr="00766B09" w:rsidRDefault="00E663C7" w:rsidP="00E663C7">
            <w:pPr>
              <w:rPr>
                <w:rFonts w:asciiTheme="minorHAnsi" w:hAnsiTheme="minorHAnsi" w:cs="Arial"/>
                <w:sz w:val="18"/>
                <w:szCs w:val="18"/>
                <w:lang w:val="fr-BE"/>
              </w:rPr>
            </w:pPr>
          </w:p>
        </w:tc>
      </w:tr>
      <w:tr w:rsidR="001E4D20" w:rsidRPr="005B5039" w14:paraId="7E8DC689" w14:textId="77777777" w:rsidTr="00E663C7">
        <w:tc>
          <w:tcPr>
            <w:tcW w:w="5118" w:type="dxa"/>
          </w:tcPr>
          <w:p w14:paraId="0F1512EE" w14:textId="1991C5F8" w:rsidR="00E663C7" w:rsidRPr="00E06D6D" w:rsidRDefault="00E06D6D" w:rsidP="00E663C7">
            <w:pPr>
              <w:rPr>
                <w:rFonts w:asciiTheme="minorHAnsi" w:hAnsiTheme="minorHAnsi" w:cs="Arial"/>
                <w:sz w:val="18"/>
                <w:szCs w:val="18"/>
                <w:lang w:val="fr-BE"/>
              </w:rPr>
            </w:pPr>
            <w:r w:rsidRPr="00E06D6D">
              <w:rPr>
                <w:rFonts w:asciiTheme="minorHAnsi" w:hAnsiTheme="minorHAnsi" w:cs="Arial"/>
                <w:sz w:val="18"/>
                <w:szCs w:val="18"/>
                <w:lang w:val="fr-BE"/>
              </w:rPr>
              <w:t>Prendre plus de / d’autres pauzes</w:t>
            </w:r>
          </w:p>
        </w:tc>
        <w:tc>
          <w:tcPr>
            <w:tcW w:w="4170" w:type="dxa"/>
            <w:vMerge/>
          </w:tcPr>
          <w:p w14:paraId="3683EFA8" w14:textId="77777777" w:rsidR="00E663C7" w:rsidRPr="00E06D6D" w:rsidRDefault="00E663C7" w:rsidP="00E663C7">
            <w:pPr>
              <w:rPr>
                <w:rFonts w:asciiTheme="minorHAnsi" w:hAnsiTheme="minorHAnsi" w:cs="Arial"/>
                <w:sz w:val="18"/>
                <w:szCs w:val="18"/>
                <w:lang w:val="fr-BE"/>
              </w:rPr>
            </w:pPr>
          </w:p>
        </w:tc>
      </w:tr>
      <w:tr w:rsidR="001E4D20" w:rsidRPr="005B5039" w14:paraId="550CE0A4" w14:textId="77777777" w:rsidTr="00E663C7">
        <w:tc>
          <w:tcPr>
            <w:tcW w:w="5118" w:type="dxa"/>
          </w:tcPr>
          <w:p w14:paraId="2006730D" w14:textId="28801625" w:rsidR="00046254" w:rsidRPr="00046254" w:rsidRDefault="00046254" w:rsidP="00D02015">
            <w:pPr>
              <w:rPr>
                <w:rFonts w:asciiTheme="minorHAnsi" w:hAnsiTheme="minorHAnsi" w:cs="Arial"/>
                <w:sz w:val="18"/>
                <w:szCs w:val="18"/>
                <w:lang w:val="fr-BE"/>
              </w:rPr>
            </w:pPr>
            <w:r w:rsidRPr="00046254">
              <w:rPr>
                <w:rFonts w:asciiTheme="minorHAnsi" w:hAnsiTheme="minorHAnsi" w:cs="Arial"/>
                <w:sz w:val="18"/>
                <w:szCs w:val="18"/>
                <w:lang w:val="fr-BE"/>
              </w:rPr>
              <w:t xml:space="preserve">Même nombre d’heures mais </w:t>
            </w:r>
            <w:r>
              <w:rPr>
                <w:rFonts w:asciiTheme="minorHAnsi" w:hAnsiTheme="minorHAnsi" w:cs="Arial"/>
                <w:sz w:val="18"/>
                <w:szCs w:val="18"/>
                <w:lang w:val="fr-BE"/>
              </w:rPr>
              <w:t>réparties sur différents jours</w:t>
            </w:r>
            <w:r w:rsidR="00D02015">
              <w:rPr>
                <w:rFonts w:asciiTheme="minorHAnsi" w:hAnsiTheme="minorHAnsi" w:cs="Arial"/>
                <w:sz w:val="18"/>
                <w:szCs w:val="18"/>
                <w:lang w:val="fr-BE"/>
              </w:rPr>
              <w:t>/périodes</w:t>
            </w:r>
          </w:p>
        </w:tc>
        <w:tc>
          <w:tcPr>
            <w:tcW w:w="4170" w:type="dxa"/>
            <w:vMerge/>
          </w:tcPr>
          <w:p w14:paraId="3278882C" w14:textId="77777777" w:rsidR="00E663C7" w:rsidRPr="00046254" w:rsidRDefault="00E663C7" w:rsidP="00E663C7">
            <w:pPr>
              <w:rPr>
                <w:rFonts w:asciiTheme="minorHAnsi" w:hAnsiTheme="minorHAnsi" w:cs="Arial"/>
                <w:sz w:val="18"/>
                <w:szCs w:val="18"/>
                <w:lang w:val="fr-BE"/>
              </w:rPr>
            </w:pPr>
          </w:p>
        </w:tc>
      </w:tr>
      <w:tr w:rsidR="00E663C7" w:rsidRPr="005B5039" w14:paraId="7030FE97" w14:textId="77777777" w:rsidTr="00E663C7">
        <w:tc>
          <w:tcPr>
            <w:tcW w:w="9288" w:type="dxa"/>
            <w:gridSpan w:val="2"/>
          </w:tcPr>
          <w:p w14:paraId="6A12D98E" w14:textId="61ED617B" w:rsidR="00E663C7" w:rsidRPr="000D2D24" w:rsidRDefault="000D2D24" w:rsidP="00E663C7">
            <w:pPr>
              <w:rPr>
                <w:rFonts w:asciiTheme="minorHAnsi" w:hAnsiTheme="minorHAnsi" w:cs="Arial"/>
                <w:b/>
                <w:sz w:val="18"/>
                <w:szCs w:val="18"/>
                <w:lang w:val="fr-BE"/>
              </w:rPr>
            </w:pPr>
            <w:r w:rsidRPr="000D2D24">
              <w:rPr>
                <w:rFonts w:asciiTheme="minorHAnsi" w:hAnsiTheme="minorHAnsi" w:cs="Arial"/>
                <w:b/>
                <w:sz w:val="18"/>
                <w:szCs w:val="18"/>
                <w:lang w:val="fr-BE"/>
              </w:rPr>
              <w:t>MODIFICATIONS DES TÂCHES ET ORGANISATION DU TRAVAIL</w:t>
            </w:r>
            <w:r w:rsidR="00E663C7" w:rsidRPr="000D2D24">
              <w:rPr>
                <w:rFonts w:asciiTheme="minorHAnsi" w:hAnsiTheme="minorHAnsi" w:cs="Arial"/>
                <w:b/>
                <w:sz w:val="18"/>
                <w:szCs w:val="18"/>
                <w:lang w:val="fr-BE"/>
              </w:rPr>
              <w:t xml:space="preserve"> </w:t>
            </w:r>
          </w:p>
        </w:tc>
      </w:tr>
      <w:tr w:rsidR="001E4D20" w:rsidRPr="005B5039" w14:paraId="685575CC" w14:textId="77777777" w:rsidTr="00E663C7">
        <w:tc>
          <w:tcPr>
            <w:tcW w:w="5118" w:type="dxa"/>
          </w:tcPr>
          <w:p w14:paraId="22A3D72D" w14:textId="37AA2BCA" w:rsidR="00E663C7" w:rsidRPr="001A4118" w:rsidRDefault="0027581D" w:rsidP="001A4118">
            <w:pPr>
              <w:rPr>
                <w:rFonts w:asciiTheme="minorHAnsi" w:hAnsiTheme="minorHAnsi" w:cs="Arial"/>
                <w:sz w:val="18"/>
                <w:szCs w:val="18"/>
                <w:lang w:val="fr-BE"/>
              </w:rPr>
            </w:pPr>
            <w:r w:rsidRPr="0027581D">
              <w:rPr>
                <w:rFonts w:asciiTheme="minorHAnsi" w:hAnsiTheme="minorHAnsi" w:cs="Arial"/>
                <w:sz w:val="18"/>
                <w:szCs w:val="18"/>
                <w:lang w:val="fr-BE"/>
              </w:rPr>
              <w:t>Tâches moins diversifiées: supprimer l</w:t>
            </w:r>
            <w:r>
              <w:rPr>
                <w:rFonts w:asciiTheme="minorHAnsi" w:hAnsiTheme="minorHAnsi" w:cs="Arial"/>
                <w:sz w:val="18"/>
                <w:szCs w:val="18"/>
                <w:lang w:val="fr-BE"/>
              </w:rPr>
              <w:t xml:space="preserve">es tâches </w:t>
            </w:r>
            <w:r w:rsidR="00B03866">
              <w:rPr>
                <w:rFonts w:asciiTheme="minorHAnsi" w:hAnsiTheme="minorHAnsi" w:cs="Arial"/>
                <w:sz w:val="18"/>
                <w:szCs w:val="18"/>
                <w:lang w:val="fr-BE"/>
              </w:rPr>
              <w:t>avec beaucoup de charge (p. ex. d</w:t>
            </w:r>
            <w:r w:rsidR="00B03866" w:rsidRPr="00B03866">
              <w:rPr>
                <w:rFonts w:asciiTheme="minorHAnsi" w:hAnsiTheme="minorHAnsi" w:cs="Arial"/>
                <w:sz w:val="18"/>
                <w:szCs w:val="18"/>
                <w:lang w:val="fr-BE"/>
              </w:rPr>
              <w:t>élais,</w:t>
            </w:r>
            <w:r w:rsidR="00B03866">
              <w:rPr>
                <w:rFonts w:asciiTheme="minorHAnsi" w:hAnsiTheme="minorHAnsi" w:cs="Arial"/>
                <w:sz w:val="18"/>
                <w:szCs w:val="18"/>
                <w:lang w:val="fr-BE"/>
              </w:rPr>
              <w:t xml:space="preserve"> tâches </w:t>
            </w:r>
            <w:r w:rsidR="001A4118">
              <w:rPr>
                <w:rFonts w:asciiTheme="minorHAnsi" w:hAnsiTheme="minorHAnsi" w:cs="Arial"/>
                <w:sz w:val="18"/>
                <w:szCs w:val="18"/>
                <w:lang w:val="fr-BE"/>
              </w:rPr>
              <w:t>physiquement lourdes, …)</w:t>
            </w:r>
            <w:r w:rsidR="00E663C7" w:rsidRPr="001A4118">
              <w:rPr>
                <w:rFonts w:asciiTheme="minorHAnsi" w:hAnsiTheme="minorHAnsi" w:cs="Arial"/>
                <w:sz w:val="18"/>
                <w:szCs w:val="18"/>
                <w:lang w:val="fr-BE"/>
              </w:rPr>
              <w:t xml:space="preserve"> </w:t>
            </w:r>
          </w:p>
          <w:p w14:paraId="0282979E" w14:textId="77777777" w:rsidR="00E663C7" w:rsidRPr="001A4118" w:rsidRDefault="00E663C7" w:rsidP="00E663C7">
            <w:pPr>
              <w:rPr>
                <w:rFonts w:asciiTheme="minorHAnsi" w:hAnsiTheme="minorHAnsi" w:cs="Arial"/>
                <w:sz w:val="18"/>
                <w:szCs w:val="18"/>
                <w:lang w:val="fr-BE"/>
              </w:rPr>
            </w:pPr>
          </w:p>
        </w:tc>
        <w:tc>
          <w:tcPr>
            <w:tcW w:w="4170" w:type="dxa"/>
          </w:tcPr>
          <w:p w14:paraId="66FF39B3" w14:textId="1E0418C8" w:rsidR="00884EC0" w:rsidRPr="00884EC0" w:rsidRDefault="00884EC0" w:rsidP="00E663C7">
            <w:pPr>
              <w:rPr>
                <w:rFonts w:asciiTheme="minorHAnsi" w:hAnsiTheme="minorHAnsi" w:cs="Arial"/>
                <w:sz w:val="18"/>
                <w:szCs w:val="18"/>
                <w:lang w:val="fr-BE"/>
              </w:rPr>
            </w:pPr>
            <w:r w:rsidRPr="00884EC0">
              <w:rPr>
                <w:rFonts w:asciiTheme="minorHAnsi" w:hAnsiTheme="minorHAnsi" w:cs="Arial"/>
                <w:sz w:val="18"/>
                <w:szCs w:val="18"/>
                <w:lang w:val="fr-BE"/>
              </w:rPr>
              <w:t xml:space="preserve">Point d’attention: </w:t>
            </w:r>
            <w:r w:rsidR="00763E6E">
              <w:rPr>
                <w:rFonts w:asciiTheme="minorHAnsi" w:hAnsiTheme="minorHAnsi" w:cs="Arial"/>
                <w:sz w:val="18"/>
                <w:szCs w:val="18"/>
                <w:lang w:val="fr-BE"/>
              </w:rPr>
              <w:t>des</w:t>
            </w:r>
            <w:r w:rsidR="00BC5B39">
              <w:rPr>
                <w:rFonts w:asciiTheme="minorHAnsi" w:hAnsiTheme="minorHAnsi" w:cs="Arial"/>
                <w:sz w:val="18"/>
                <w:szCs w:val="18"/>
                <w:lang w:val="fr-BE"/>
              </w:rPr>
              <w:t xml:space="preserve"> bons accords au niveau de l’équipe</w:t>
            </w:r>
            <w:r w:rsidR="00763E6E">
              <w:rPr>
                <w:rFonts w:asciiTheme="minorHAnsi" w:hAnsiTheme="minorHAnsi" w:cs="Arial"/>
                <w:sz w:val="18"/>
                <w:szCs w:val="18"/>
                <w:lang w:val="fr-BE"/>
              </w:rPr>
              <w:t xml:space="preserve"> sont nécessaires. </w:t>
            </w:r>
            <w:r w:rsidR="00A359FA">
              <w:rPr>
                <w:rFonts w:asciiTheme="minorHAnsi" w:hAnsiTheme="minorHAnsi" w:cs="Arial"/>
                <w:sz w:val="18"/>
                <w:szCs w:val="18"/>
                <w:lang w:val="fr-BE"/>
              </w:rPr>
              <w:t xml:space="preserve">Il pourra être utile de discuter la modification des tâches dans le temps. </w:t>
            </w:r>
            <w:r w:rsidR="009330A4">
              <w:rPr>
                <w:rFonts w:asciiTheme="minorHAnsi" w:hAnsiTheme="minorHAnsi" w:cs="Arial"/>
                <w:sz w:val="18"/>
                <w:szCs w:val="18"/>
                <w:lang w:val="fr-BE"/>
              </w:rPr>
              <w:t xml:space="preserve">Après tout, il est possible que l’acceptation des collègues </w:t>
            </w:r>
            <w:r w:rsidR="009E643E">
              <w:rPr>
                <w:rFonts w:asciiTheme="minorHAnsi" w:hAnsiTheme="minorHAnsi" w:cs="Arial"/>
                <w:sz w:val="18"/>
                <w:szCs w:val="18"/>
                <w:lang w:val="fr-BE"/>
              </w:rPr>
              <w:t>diminue.</w:t>
            </w:r>
          </w:p>
        </w:tc>
      </w:tr>
      <w:tr w:rsidR="001E4D20" w:rsidRPr="009C51AD" w14:paraId="5203E74E" w14:textId="77777777" w:rsidTr="00E663C7">
        <w:tc>
          <w:tcPr>
            <w:tcW w:w="5118" w:type="dxa"/>
          </w:tcPr>
          <w:p w14:paraId="319507EC" w14:textId="339B9A41" w:rsidR="00E663C7" w:rsidRPr="009C51AD" w:rsidRDefault="00FF311D" w:rsidP="00E663C7">
            <w:pPr>
              <w:rPr>
                <w:rFonts w:asciiTheme="minorHAnsi" w:hAnsiTheme="minorHAnsi" w:cs="Arial"/>
                <w:sz w:val="18"/>
                <w:szCs w:val="18"/>
              </w:rPr>
            </w:pPr>
            <w:r>
              <w:rPr>
                <w:rFonts w:asciiTheme="minorHAnsi" w:hAnsiTheme="minorHAnsi" w:cs="Arial"/>
                <w:sz w:val="18"/>
                <w:szCs w:val="18"/>
              </w:rPr>
              <w:t>Rythme plus lent</w:t>
            </w:r>
          </w:p>
        </w:tc>
        <w:tc>
          <w:tcPr>
            <w:tcW w:w="4170" w:type="dxa"/>
          </w:tcPr>
          <w:p w14:paraId="3D5DC964" w14:textId="77777777" w:rsidR="00E663C7" w:rsidRPr="009C51AD" w:rsidRDefault="00E663C7" w:rsidP="00E663C7">
            <w:pPr>
              <w:rPr>
                <w:rFonts w:asciiTheme="minorHAnsi" w:hAnsiTheme="minorHAnsi" w:cs="Arial"/>
                <w:sz w:val="18"/>
                <w:szCs w:val="18"/>
              </w:rPr>
            </w:pPr>
          </w:p>
        </w:tc>
      </w:tr>
      <w:tr w:rsidR="001E4D20" w:rsidRPr="005B5039" w14:paraId="3235DC5D" w14:textId="77777777" w:rsidTr="00E663C7">
        <w:tc>
          <w:tcPr>
            <w:tcW w:w="5118" w:type="dxa"/>
          </w:tcPr>
          <w:p w14:paraId="7ACD7D57" w14:textId="6019104D" w:rsidR="000837B4" w:rsidRPr="000837B4" w:rsidRDefault="000837B4" w:rsidP="00E663C7">
            <w:pPr>
              <w:rPr>
                <w:rFonts w:asciiTheme="minorHAnsi" w:hAnsiTheme="minorHAnsi" w:cs="Arial"/>
                <w:sz w:val="18"/>
                <w:szCs w:val="18"/>
                <w:lang w:val="fr-BE"/>
              </w:rPr>
            </w:pPr>
            <w:r w:rsidRPr="000837B4">
              <w:rPr>
                <w:rFonts w:asciiTheme="minorHAnsi" w:hAnsiTheme="minorHAnsi" w:cs="Arial"/>
                <w:sz w:val="18"/>
                <w:szCs w:val="18"/>
                <w:lang w:val="fr-BE"/>
              </w:rPr>
              <w:t>Nouvelles tâches spécifiques: l’organisation p</w:t>
            </w:r>
            <w:r>
              <w:rPr>
                <w:rFonts w:asciiTheme="minorHAnsi" w:hAnsiTheme="minorHAnsi" w:cs="Arial"/>
                <w:sz w:val="18"/>
                <w:szCs w:val="18"/>
                <w:lang w:val="fr-BE"/>
              </w:rPr>
              <w:t xml:space="preserve">eut opter </w:t>
            </w:r>
            <w:r w:rsidR="00386692">
              <w:rPr>
                <w:rFonts w:asciiTheme="minorHAnsi" w:hAnsiTheme="minorHAnsi" w:cs="Arial"/>
                <w:sz w:val="18"/>
                <w:szCs w:val="18"/>
                <w:lang w:val="fr-BE"/>
              </w:rPr>
              <w:t xml:space="preserve">par exemple de </w:t>
            </w:r>
            <w:r w:rsidR="00520394">
              <w:rPr>
                <w:rFonts w:asciiTheme="minorHAnsi" w:hAnsiTheme="minorHAnsi" w:cs="Arial"/>
                <w:sz w:val="18"/>
                <w:szCs w:val="18"/>
                <w:lang w:val="fr-BE"/>
              </w:rPr>
              <w:t xml:space="preserve">ne plus externaliser certaines </w:t>
            </w:r>
            <w:r w:rsidR="00386692">
              <w:rPr>
                <w:rFonts w:asciiTheme="minorHAnsi" w:hAnsiTheme="minorHAnsi" w:cs="Arial"/>
                <w:sz w:val="18"/>
                <w:szCs w:val="18"/>
                <w:lang w:val="fr-BE"/>
              </w:rPr>
              <w:t xml:space="preserve">tâches </w:t>
            </w:r>
            <w:r w:rsidR="00520394">
              <w:rPr>
                <w:rFonts w:asciiTheme="minorHAnsi" w:hAnsiTheme="minorHAnsi" w:cs="Arial"/>
                <w:sz w:val="18"/>
                <w:szCs w:val="18"/>
                <w:lang w:val="fr-BE"/>
              </w:rPr>
              <w:t xml:space="preserve">(p. ex. restauration, travaux de maintenance, </w:t>
            </w:r>
            <w:r w:rsidR="009F1E47">
              <w:rPr>
                <w:rFonts w:asciiTheme="minorHAnsi" w:hAnsiTheme="minorHAnsi" w:cs="Arial"/>
                <w:sz w:val="18"/>
                <w:szCs w:val="18"/>
                <w:lang w:val="fr-BE"/>
              </w:rPr>
              <w:t>de montage, tâches de coaching ou de formation, …)</w:t>
            </w:r>
          </w:p>
        </w:tc>
        <w:tc>
          <w:tcPr>
            <w:tcW w:w="4170" w:type="dxa"/>
          </w:tcPr>
          <w:p w14:paraId="384E62EC" w14:textId="77777777" w:rsidR="00E663C7" w:rsidRPr="000837B4" w:rsidRDefault="00E663C7" w:rsidP="00E663C7">
            <w:pPr>
              <w:rPr>
                <w:rFonts w:asciiTheme="minorHAnsi" w:hAnsiTheme="minorHAnsi" w:cs="Arial"/>
                <w:sz w:val="18"/>
                <w:szCs w:val="18"/>
                <w:lang w:val="fr-BE"/>
              </w:rPr>
            </w:pPr>
          </w:p>
        </w:tc>
      </w:tr>
      <w:tr w:rsidR="001E4D20" w:rsidRPr="005B5039" w14:paraId="580B48AB" w14:textId="77777777" w:rsidTr="00E663C7">
        <w:tc>
          <w:tcPr>
            <w:tcW w:w="5118" w:type="dxa"/>
          </w:tcPr>
          <w:p w14:paraId="5753B373" w14:textId="1EF26F82" w:rsidR="00E663C7" w:rsidRPr="000A07F6" w:rsidRDefault="000A07F6" w:rsidP="00E663C7">
            <w:pPr>
              <w:rPr>
                <w:rFonts w:asciiTheme="minorHAnsi" w:hAnsiTheme="minorHAnsi" w:cs="Arial"/>
                <w:sz w:val="18"/>
                <w:szCs w:val="18"/>
                <w:lang w:val="fr-BE"/>
              </w:rPr>
            </w:pPr>
            <w:r w:rsidRPr="000A07F6">
              <w:rPr>
                <w:rFonts w:asciiTheme="minorHAnsi" w:hAnsiTheme="minorHAnsi" w:cs="Arial"/>
                <w:sz w:val="18"/>
                <w:szCs w:val="18"/>
                <w:lang w:val="fr-BE"/>
              </w:rPr>
              <w:t>Moins ou plus de rotation/rou</w:t>
            </w:r>
            <w:r>
              <w:rPr>
                <w:rFonts w:asciiTheme="minorHAnsi" w:hAnsiTheme="minorHAnsi" w:cs="Arial"/>
                <w:sz w:val="18"/>
                <w:szCs w:val="18"/>
                <w:lang w:val="fr-BE"/>
              </w:rPr>
              <w:t>lation dans les tâches</w:t>
            </w:r>
            <w:r w:rsidR="00E663C7" w:rsidRPr="000A07F6">
              <w:rPr>
                <w:rFonts w:asciiTheme="minorHAnsi" w:hAnsiTheme="minorHAnsi" w:cs="Arial"/>
                <w:sz w:val="18"/>
                <w:szCs w:val="18"/>
                <w:lang w:val="fr-BE"/>
              </w:rPr>
              <w:t xml:space="preserve"> </w:t>
            </w:r>
          </w:p>
        </w:tc>
        <w:tc>
          <w:tcPr>
            <w:tcW w:w="4170" w:type="dxa"/>
          </w:tcPr>
          <w:p w14:paraId="4118308C" w14:textId="77777777" w:rsidR="00E663C7" w:rsidRPr="000A07F6" w:rsidRDefault="00E663C7" w:rsidP="00E663C7">
            <w:pPr>
              <w:rPr>
                <w:rFonts w:asciiTheme="minorHAnsi" w:hAnsiTheme="minorHAnsi" w:cs="Arial"/>
                <w:sz w:val="18"/>
                <w:szCs w:val="18"/>
                <w:lang w:val="fr-BE"/>
              </w:rPr>
            </w:pPr>
          </w:p>
        </w:tc>
      </w:tr>
      <w:tr w:rsidR="001E4D20" w:rsidRPr="005B5039" w14:paraId="21580065" w14:textId="77777777" w:rsidTr="00E663C7">
        <w:tc>
          <w:tcPr>
            <w:tcW w:w="5118" w:type="dxa"/>
          </w:tcPr>
          <w:p w14:paraId="5D86909F" w14:textId="3B62D305" w:rsidR="00E663C7" w:rsidRPr="001E4D20" w:rsidRDefault="000A07F6" w:rsidP="001E4D20">
            <w:pPr>
              <w:rPr>
                <w:rFonts w:asciiTheme="minorHAnsi" w:hAnsiTheme="minorHAnsi" w:cs="Arial"/>
                <w:sz w:val="18"/>
                <w:szCs w:val="18"/>
                <w:lang w:val="fr-BE"/>
              </w:rPr>
            </w:pPr>
            <w:r w:rsidRPr="001E4D20">
              <w:rPr>
                <w:rFonts w:asciiTheme="minorHAnsi" w:hAnsiTheme="minorHAnsi" w:cs="Arial"/>
                <w:sz w:val="18"/>
                <w:szCs w:val="18"/>
                <w:lang w:val="fr-BE"/>
              </w:rPr>
              <w:t xml:space="preserve">Adaptation de la </w:t>
            </w:r>
            <w:r w:rsidR="00731785" w:rsidRPr="001E4D20">
              <w:rPr>
                <w:rFonts w:asciiTheme="minorHAnsi" w:hAnsiTheme="minorHAnsi" w:cs="Arial"/>
                <w:sz w:val="18"/>
                <w:szCs w:val="18"/>
                <w:lang w:val="fr-BE"/>
              </w:rPr>
              <w:t xml:space="preserve">composition de l’équipe: autres collègues, plus de collègues, répartition des tâches </w:t>
            </w:r>
            <w:r w:rsidR="001E4D20" w:rsidRPr="001E4D20">
              <w:rPr>
                <w:rFonts w:asciiTheme="minorHAnsi" w:hAnsiTheme="minorHAnsi" w:cs="Arial"/>
                <w:sz w:val="18"/>
                <w:szCs w:val="18"/>
                <w:lang w:val="fr-BE"/>
              </w:rPr>
              <w:t xml:space="preserve">au </w:t>
            </w:r>
            <w:r w:rsidR="001E4D20">
              <w:rPr>
                <w:rFonts w:asciiTheme="minorHAnsi" w:hAnsiTheme="minorHAnsi" w:cs="Arial"/>
                <w:sz w:val="18"/>
                <w:szCs w:val="18"/>
                <w:lang w:val="fr-BE"/>
              </w:rPr>
              <w:t>sein de l’équipe</w:t>
            </w:r>
          </w:p>
        </w:tc>
        <w:tc>
          <w:tcPr>
            <w:tcW w:w="4170" w:type="dxa"/>
          </w:tcPr>
          <w:p w14:paraId="0E6705D9" w14:textId="77777777" w:rsidR="00E663C7" w:rsidRPr="001E4D20" w:rsidRDefault="00E663C7" w:rsidP="00E663C7">
            <w:pPr>
              <w:rPr>
                <w:rFonts w:asciiTheme="minorHAnsi" w:hAnsiTheme="minorHAnsi" w:cs="Arial"/>
                <w:sz w:val="18"/>
                <w:szCs w:val="18"/>
                <w:lang w:val="fr-BE"/>
              </w:rPr>
            </w:pPr>
          </w:p>
        </w:tc>
      </w:tr>
      <w:tr w:rsidR="001E4D20" w:rsidRPr="005B5039" w14:paraId="698E9448" w14:textId="77777777" w:rsidTr="00E663C7">
        <w:tc>
          <w:tcPr>
            <w:tcW w:w="5118" w:type="dxa"/>
          </w:tcPr>
          <w:p w14:paraId="3D08F5EA" w14:textId="437277E6" w:rsidR="00E663C7" w:rsidRPr="001E4D20" w:rsidRDefault="001E4D20" w:rsidP="00E663C7">
            <w:pPr>
              <w:rPr>
                <w:rFonts w:asciiTheme="minorHAnsi" w:hAnsiTheme="minorHAnsi" w:cs="Arial"/>
                <w:sz w:val="18"/>
                <w:szCs w:val="18"/>
                <w:lang w:val="fr-BE"/>
              </w:rPr>
            </w:pPr>
            <w:r w:rsidRPr="001E4D20">
              <w:rPr>
                <w:rFonts w:asciiTheme="minorHAnsi" w:hAnsiTheme="minorHAnsi" w:cs="Arial"/>
                <w:sz w:val="18"/>
                <w:szCs w:val="18"/>
                <w:lang w:val="fr-BE"/>
              </w:rPr>
              <w:t>Travail à domicile pour l</w:t>
            </w:r>
            <w:r>
              <w:rPr>
                <w:rFonts w:asciiTheme="minorHAnsi" w:hAnsiTheme="minorHAnsi" w:cs="Arial"/>
                <w:sz w:val="18"/>
                <w:szCs w:val="18"/>
                <w:lang w:val="fr-BE"/>
              </w:rPr>
              <w:t xml:space="preserve">es travailleurs qui ne sont pas dans la possibilité de se </w:t>
            </w:r>
            <w:r w:rsidR="00440984">
              <w:rPr>
                <w:rFonts w:asciiTheme="minorHAnsi" w:hAnsiTheme="minorHAnsi" w:cs="Arial"/>
                <w:sz w:val="18"/>
                <w:szCs w:val="18"/>
                <w:lang w:val="fr-BE"/>
              </w:rPr>
              <w:t>rendre au travail tous les jours</w:t>
            </w:r>
          </w:p>
        </w:tc>
        <w:tc>
          <w:tcPr>
            <w:tcW w:w="4170" w:type="dxa"/>
          </w:tcPr>
          <w:p w14:paraId="1BCEDA04" w14:textId="77777777" w:rsidR="00E663C7" w:rsidRPr="001E4D20" w:rsidRDefault="00E663C7" w:rsidP="00E663C7">
            <w:pPr>
              <w:rPr>
                <w:rFonts w:asciiTheme="minorHAnsi" w:hAnsiTheme="minorHAnsi" w:cs="Arial"/>
                <w:sz w:val="18"/>
                <w:szCs w:val="18"/>
                <w:lang w:val="fr-BE"/>
              </w:rPr>
            </w:pPr>
          </w:p>
        </w:tc>
      </w:tr>
      <w:tr w:rsidR="00E663C7" w:rsidRPr="009C51AD" w14:paraId="0861CE95" w14:textId="77777777" w:rsidTr="00E663C7">
        <w:tc>
          <w:tcPr>
            <w:tcW w:w="9288" w:type="dxa"/>
            <w:gridSpan w:val="2"/>
          </w:tcPr>
          <w:p w14:paraId="1DDB7D47" w14:textId="6B2E34D3" w:rsidR="00E663C7" w:rsidRPr="009C51AD" w:rsidRDefault="009A376B" w:rsidP="00E663C7">
            <w:pPr>
              <w:rPr>
                <w:rFonts w:asciiTheme="minorHAnsi" w:hAnsiTheme="minorHAnsi" w:cs="Arial"/>
                <w:b/>
                <w:sz w:val="18"/>
                <w:szCs w:val="18"/>
              </w:rPr>
            </w:pPr>
            <w:r>
              <w:rPr>
                <w:rFonts w:asciiTheme="minorHAnsi" w:hAnsiTheme="minorHAnsi" w:cs="Arial"/>
                <w:b/>
                <w:sz w:val="18"/>
                <w:szCs w:val="18"/>
              </w:rPr>
              <w:t xml:space="preserve">ASSISTANCE OU </w:t>
            </w:r>
            <w:r w:rsidR="00660441">
              <w:rPr>
                <w:rFonts w:asciiTheme="minorHAnsi" w:hAnsiTheme="minorHAnsi" w:cs="Arial"/>
                <w:b/>
                <w:sz w:val="18"/>
                <w:szCs w:val="18"/>
              </w:rPr>
              <w:t xml:space="preserve">ENCADREMENT </w:t>
            </w:r>
            <w:r>
              <w:rPr>
                <w:rFonts w:asciiTheme="minorHAnsi" w:hAnsiTheme="minorHAnsi" w:cs="Arial"/>
                <w:b/>
                <w:sz w:val="18"/>
                <w:szCs w:val="18"/>
              </w:rPr>
              <w:t>SUPPLEMENTAIRE</w:t>
            </w:r>
            <w:r w:rsidR="00E663C7" w:rsidRPr="009C51AD">
              <w:rPr>
                <w:rFonts w:asciiTheme="minorHAnsi" w:hAnsiTheme="minorHAnsi" w:cs="Arial"/>
                <w:b/>
                <w:sz w:val="18"/>
                <w:szCs w:val="18"/>
              </w:rPr>
              <w:t xml:space="preserve"> </w:t>
            </w:r>
          </w:p>
        </w:tc>
      </w:tr>
      <w:tr w:rsidR="001E4D20" w:rsidRPr="005B5039" w14:paraId="619EB982" w14:textId="77777777" w:rsidTr="00E663C7">
        <w:tc>
          <w:tcPr>
            <w:tcW w:w="5118" w:type="dxa"/>
          </w:tcPr>
          <w:p w14:paraId="288B752B" w14:textId="4BA47790" w:rsidR="00E663C7" w:rsidRPr="00F8751F" w:rsidRDefault="00F8751F" w:rsidP="00E663C7">
            <w:pPr>
              <w:rPr>
                <w:rFonts w:asciiTheme="minorHAnsi" w:hAnsiTheme="minorHAnsi" w:cs="Arial"/>
                <w:sz w:val="18"/>
                <w:szCs w:val="18"/>
                <w:lang w:val="fr-BE"/>
              </w:rPr>
            </w:pPr>
            <w:r w:rsidRPr="00F8751F">
              <w:rPr>
                <w:rFonts w:asciiTheme="minorHAnsi" w:hAnsiTheme="minorHAnsi" w:cs="Arial"/>
                <w:sz w:val="18"/>
                <w:szCs w:val="18"/>
                <w:lang w:val="fr-BE"/>
              </w:rPr>
              <w:t>Concertation supplémentaire avec le r</w:t>
            </w:r>
            <w:r>
              <w:rPr>
                <w:rFonts w:asciiTheme="minorHAnsi" w:hAnsiTheme="minorHAnsi" w:cs="Arial"/>
                <w:sz w:val="18"/>
                <w:szCs w:val="18"/>
                <w:lang w:val="fr-BE"/>
              </w:rPr>
              <w:t>esponsable, le service du personnel, … : des moments de concertation supplémentaires</w:t>
            </w:r>
            <w:r w:rsidR="0033092C">
              <w:rPr>
                <w:rFonts w:asciiTheme="minorHAnsi" w:hAnsiTheme="minorHAnsi" w:cs="Arial"/>
                <w:sz w:val="18"/>
                <w:szCs w:val="18"/>
                <w:lang w:val="fr-BE"/>
              </w:rPr>
              <w:t xml:space="preserve"> permettent d’identifier plus rapidement certaines questions afin qu’il soit possible d’estimer et d’organiser le besoin d’assistance supplémentaire.</w:t>
            </w:r>
          </w:p>
        </w:tc>
        <w:tc>
          <w:tcPr>
            <w:tcW w:w="4170" w:type="dxa"/>
          </w:tcPr>
          <w:p w14:paraId="091ABBAE" w14:textId="0C3BAB8A" w:rsidR="001E6667" w:rsidRPr="001E6667" w:rsidRDefault="001E6667" w:rsidP="00E663C7">
            <w:pPr>
              <w:rPr>
                <w:rFonts w:asciiTheme="minorHAnsi" w:hAnsiTheme="minorHAnsi" w:cs="Arial"/>
                <w:sz w:val="18"/>
                <w:szCs w:val="18"/>
                <w:lang w:val="fr-BE"/>
              </w:rPr>
            </w:pPr>
            <w:r w:rsidRPr="001E6667">
              <w:rPr>
                <w:rFonts w:asciiTheme="minorHAnsi" w:hAnsiTheme="minorHAnsi" w:cs="Arial"/>
                <w:sz w:val="18"/>
                <w:szCs w:val="18"/>
                <w:lang w:val="fr-BE"/>
              </w:rPr>
              <w:t>Point d’attention: des accords a</w:t>
            </w:r>
            <w:r>
              <w:rPr>
                <w:rFonts w:asciiTheme="minorHAnsi" w:hAnsiTheme="minorHAnsi" w:cs="Arial"/>
                <w:sz w:val="18"/>
                <w:szCs w:val="18"/>
                <w:lang w:val="fr-BE"/>
              </w:rPr>
              <w:t>u niveau de l’équipe sont nécessaires.</w:t>
            </w:r>
          </w:p>
        </w:tc>
      </w:tr>
      <w:tr w:rsidR="001E4D20" w:rsidRPr="005B5039" w14:paraId="647C4260" w14:textId="77777777" w:rsidTr="00E663C7">
        <w:tc>
          <w:tcPr>
            <w:tcW w:w="5118" w:type="dxa"/>
          </w:tcPr>
          <w:p w14:paraId="213F8C04" w14:textId="7295D405" w:rsidR="00E663C7" w:rsidRPr="009B0C7E" w:rsidRDefault="009B0C7E" w:rsidP="00E663C7">
            <w:pPr>
              <w:rPr>
                <w:rFonts w:asciiTheme="minorHAnsi" w:hAnsiTheme="minorHAnsi" w:cs="Arial"/>
                <w:sz w:val="18"/>
                <w:szCs w:val="18"/>
                <w:lang w:val="fr-BE"/>
              </w:rPr>
            </w:pPr>
            <w:r w:rsidRPr="009B0C7E">
              <w:rPr>
                <w:rFonts w:asciiTheme="minorHAnsi" w:hAnsiTheme="minorHAnsi" w:cs="Arial"/>
                <w:sz w:val="18"/>
                <w:szCs w:val="18"/>
                <w:lang w:val="fr-BE"/>
              </w:rPr>
              <w:t>Aide de collègues pour c</w:t>
            </w:r>
            <w:r>
              <w:rPr>
                <w:rFonts w:asciiTheme="minorHAnsi" w:hAnsiTheme="minorHAnsi" w:cs="Arial"/>
                <w:sz w:val="18"/>
                <w:szCs w:val="18"/>
                <w:lang w:val="fr-BE"/>
              </w:rPr>
              <w:t>ertaines tâches</w:t>
            </w:r>
          </w:p>
        </w:tc>
        <w:tc>
          <w:tcPr>
            <w:tcW w:w="4170" w:type="dxa"/>
          </w:tcPr>
          <w:p w14:paraId="1DEB3C7D" w14:textId="77777777" w:rsidR="00E663C7" w:rsidRPr="009B0C7E" w:rsidRDefault="00E663C7" w:rsidP="00E663C7">
            <w:pPr>
              <w:rPr>
                <w:rFonts w:asciiTheme="minorHAnsi" w:hAnsiTheme="minorHAnsi" w:cs="Arial"/>
                <w:sz w:val="18"/>
                <w:szCs w:val="18"/>
                <w:lang w:val="fr-BE"/>
              </w:rPr>
            </w:pPr>
          </w:p>
        </w:tc>
      </w:tr>
      <w:tr w:rsidR="001E4D20" w:rsidRPr="005B5039" w14:paraId="51840E4F" w14:textId="77777777" w:rsidTr="00E663C7">
        <w:tc>
          <w:tcPr>
            <w:tcW w:w="5118" w:type="dxa"/>
          </w:tcPr>
          <w:p w14:paraId="0E0B5B35" w14:textId="6AF73E23" w:rsidR="00E663C7" w:rsidRPr="00827AA5" w:rsidRDefault="00827AA5" w:rsidP="00E663C7">
            <w:pPr>
              <w:rPr>
                <w:rFonts w:asciiTheme="minorHAnsi" w:hAnsiTheme="minorHAnsi" w:cs="Arial"/>
                <w:sz w:val="18"/>
                <w:szCs w:val="18"/>
                <w:lang w:val="fr-BE"/>
              </w:rPr>
            </w:pPr>
            <w:r w:rsidRPr="00827AA5">
              <w:rPr>
                <w:rFonts w:asciiTheme="minorHAnsi" w:hAnsiTheme="minorHAnsi" w:cs="Arial"/>
                <w:sz w:val="18"/>
                <w:szCs w:val="18"/>
                <w:lang w:val="fr-BE"/>
              </w:rPr>
              <w:t>Intervision ou coaching supplémentaire, é</w:t>
            </w:r>
            <w:r>
              <w:rPr>
                <w:rFonts w:asciiTheme="minorHAnsi" w:hAnsiTheme="minorHAnsi" w:cs="Arial"/>
                <w:sz w:val="18"/>
                <w:szCs w:val="18"/>
                <w:lang w:val="fr-BE"/>
              </w:rPr>
              <w:t>ventuellement faire appel à un job coach externe</w:t>
            </w:r>
          </w:p>
        </w:tc>
        <w:tc>
          <w:tcPr>
            <w:tcW w:w="4170" w:type="dxa"/>
          </w:tcPr>
          <w:p w14:paraId="64B6BD2B" w14:textId="77777777" w:rsidR="00E663C7" w:rsidRPr="00827AA5" w:rsidRDefault="00E663C7" w:rsidP="00E663C7">
            <w:pPr>
              <w:rPr>
                <w:rFonts w:asciiTheme="minorHAnsi" w:hAnsiTheme="minorHAnsi" w:cs="Arial"/>
                <w:sz w:val="18"/>
                <w:szCs w:val="18"/>
                <w:lang w:val="fr-BE"/>
              </w:rPr>
            </w:pPr>
          </w:p>
        </w:tc>
      </w:tr>
      <w:tr w:rsidR="00E663C7" w:rsidRPr="009C51AD" w14:paraId="10D94FCE" w14:textId="77777777" w:rsidTr="00E663C7">
        <w:tc>
          <w:tcPr>
            <w:tcW w:w="9288" w:type="dxa"/>
            <w:gridSpan w:val="2"/>
          </w:tcPr>
          <w:p w14:paraId="5225D7EC" w14:textId="4FE11E94" w:rsidR="00E663C7" w:rsidRPr="009C51AD" w:rsidRDefault="0068578B" w:rsidP="00E663C7">
            <w:pPr>
              <w:rPr>
                <w:rFonts w:asciiTheme="minorHAnsi" w:hAnsiTheme="minorHAnsi" w:cs="Arial"/>
                <w:b/>
                <w:sz w:val="18"/>
                <w:szCs w:val="18"/>
              </w:rPr>
            </w:pPr>
            <w:r>
              <w:rPr>
                <w:rFonts w:asciiTheme="minorHAnsi" w:hAnsiTheme="minorHAnsi" w:cs="Arial"/>
                <w:b/>
                <w:sz w:val="18"/>
                <w:szCs w:val="18"/>
              </w:rPr>
              <w:t>EDUCATION &amp; FORMATION</w:t>
            </w:r>
          </w:p>
        </w:tc>
      </w:tr>
      <w:tr w:rsidR="001E4D20" w:rsidRPr="005B5039" w14:paraId="6C1018F7" w14:textId="77777777" w:rsidTr="00E663C7">
        <w:tc>
          <w:tcPr>
            <w:tcW w:w="5118" w:type="dxa"/>
          </w:tcPr>
          <w:p w14:paraId="7BD747DB" w14:textId="05D18BD0" w:rsidR="00E663C7" w:rsidRPr="005B5039" w:rsidRDefault="00372C35" w:rsidP="00880F6B">
            <w:pPr>
              <w:rPr>
                <w:rFonts w:asciiTheme="minorHAnsi" w:hAnsiTheme="minorHAnsi" w:cs="Arial"/>
                <w:sz w:val="18"/>
                <w:szCs w:val="18"/>
                <w:lang w:val="fr-BE"/>
              </w:rPr>
            </w:pPr>
            <w:r w:rsidRPr="00372C35">
              <w:rPr>
                <w:rFonts w:asciiTheme="minorHAnsi" w:hAnsiTheme="minorHAnsi" w:cs="Arial"/>
                <w:sz w:val="18"/>
                <w:szCs w:val="18"/>
                <w:lang w:val="fr-BE"/>
              </w:rPr>
              <w:t>Entra</w:t>
            </w:r>
            <w:r w:rsidR="00880F6B">
              <w:rPr>
                <w:rFonts w:asciiTheme="minorHAnsi" w:hAnsiTheme="minorHAnsi" w:cs="Arial"/>
                <w:sz w:val="18"/>
                <w:szCs w:val="18"/>
                <w:lang w:val="fr-BE"/>
              </w:rPr>
              <w:t>î</w:t>
            </w:r>
            <w:r w:rsidRPr="00372C35">
              <w:rPr>
                <w:rFonts w:asciiTheme="minorHAnsi" w:hAnsiTheme="minorHAnsi" w:cs="Arial"/>
                <w:sz w:val="18"/>
                <w:szCs w:val="18"/>
                <w:lang w:val="fr-BE"/>
              </w:rPr>
              <w:t>nement charge physique/capacité d</w:t>
            </w:r>
            <w:r>
              <w:rPr>
                <w:rFonts w:asciiTheme="minorHAnsi" w:hAnsiTheme="minorHAnsi" w:cs="Arial"/>
                <w:sz w:val="18"/>
                <w:szCs w:val="18"/>
                <w:lang w:val="fr-BE"/>
              </w:rPr>
              <w:t>e charge, p.ex. levage, entra</w:t>
            </w:r>
            <w:r w:rsidR="00880F6B">
              <w:rPr>
                <w:rFonts w:asciiTheme="minorHAnsi" w:hAnsiTheme="minorHAnsi" w:cs="Arial"/>
                <w:sz w:val="18"/>
                <w:szCs w:val="18"/>
                <w:lang w:val="fr-BE"/>
              </w:rPr>
              <w:t>î</w:t>
            </w:r>
            <w:r>
              <w:rPr>
                <w:rFonts w:asciiTheme="minorHAnsi" w:hAnsiTheme="minorHAnsi" w:cs="Arial"/>
                <w:sz w:val="18"/>
                <w:szCs w:val="18"/>
                <w:lang w:val="fr-BE"/>
              </w:rPr>
              <w:t xml:space="preserve">nement </w:t>
            </w:r>
            <w:r w:rsidR="00880F6B">
              <w:rPr>
                <w:rFonts w:asciiTheme="minorHAnsi" w:hAnsiTheme="minorHAnsi" w:cs="Arial"/>
                <w:sz w:val="18"/>
                <w:szCs w:val="18"/>
                <w:lang w:val="fr-BE"/>
              </w:rPr>
              <w:t>du dos, entraînement physique, travail sur écran, …</w:t>
            </w:r>
          </w:p>
        </w:tc>
        <w:tc>
          <w:tcPr>
            <w:tcW w:w="4170" w:type="dxa"/>
          </w:tcPr>
          <w:p w14:paraId="0CEC9B57" w14:textId="77777777" w:rsidR="00E663C7" w:rsidRPr="005B5039" w:rsidRDefault="00E663C7" w:rsidP="00E663C7">
            <w:pPr>
              <w:rPr>
                <w:rFonts w:asciiTheme="minorHAnsi" w:hAnsiTheme="minorHAnsi" w:cs="Arial"/>
                <w:sz w:val="18"/>
                <w:szCs w:val="18"/>
                <w:lang w:val="fr-BE"/>
              </w:rPr>
            </w:pPr>
          </w:p>
        </w:tc>
      </w:tr>
      <w:tr w:rsidR="001E4D20" w:rsidRPr="005B5039" w14:paraId="248882A1" w14:textId="77777777" w:rsidTr="00E663C7">
        <w:tc>
          <w:tcPr>
            <w:tcW w:w="5118" w:type="dxa"/>
          </w:tcPr>
          <w:p w14:paraId="409ABD0F" w14:textId="38379DF0" w:rsidR="008D6EC8" w:rsidRPr="008D6EC8" w:rsidRDefault="008D6EC8" w:rsidP="00E663C7">
            <w:pPr>
              <w:rPr>
                <w:rFonts w:asciiTheme="minorHAnsi" w:hAnsiTheme="minorHAnsi" w:cs="Arial"/>
                <w:sz w:val="18"/>
                <w:szCs w:val="18"/>
                <w:lang w:val="fr-BE"/>
              </w:rPr>
            </w:pPr>
            <w:r w:rsidRPr="008D6EC8">
              <w:rPr>
                <w:rFonts w:asciiTheme="minorHAnsi" w:hAnsiTheme="minorHAnsi" w:cs="Arial"/>
                <w:sz w:val="18"/>
                <w:szCs w:val="18"/>
                <w:lang w:val="fr-BE"/>
              </w:rPr>
              <w:t xml:space="preserve">Entraînement de </w:t>
            </w:r>
            <w:r>
              <w:rPr>
                <w:rFonts w:asciiTheme="minorHAnsi" w:hAnsiTheme="minorHAnsi" w:cs="Arial"/>
                <w:sz w:val="18"/>
                <w:szCs w:val="18"/>
                <w:lang w:val="fr-BE"/>
              </w:rPr>
              <w:t xml:space="preserve">la (capacité de) charge mentale, p.ex. entraînement charge de travail </w:t>
            </w:r>
            <w:r w:rsidR="00CF44EA">
              <w:rPr>
                <w:rFonts w:asciiTheme="minorHAnsi" w:hAnsiTheme="minorHAnsi" w:cs="Arial"/>
                <w:sz w:val="18"/>
                <w:szCs w:val="18"/>
                <w:lang w:val="fr-BE"/>
              </w:rPr>
              <w:t xml:space="preserve">, prévention du stress, </w:t>
            </w:r>
            <w:r w:rsidR="00110B79">
              <w:rPr>
                <w:rFonts w:asciiTheme="minorHAnsi" w:hAnsiTheme="minorHAnsi" w:cs="Arial"/>
                <w:sz w:val="18"/>
                <w:szCs w:val="18"/>
                <w:lang w:val="fr-BE"/>
              </w:rPr>
              <w:t>traitement du traumatisme, gestion des agressions et de la violence, …</w:t>
            </w:r>
          </w:p>
        </w:tc>
        <w:tc>
          <w:tcPr>
            <w:tcW w:w="4170" w:type="dxa"/>
          </w:tcPr>
          <w:p w14:paraId="0B53AFB6" w14:textId="77777777" w:rsidR="00E663C7" w:rsidRPr="008D6EC8" w:rsidRDefault="00E663C7" w:rsidP="00E663C7">
            <w:pPr>
              <w:rPr>
                <w:rFonts w:asciiTheme="minorHAnsi" w:hAnsiTheme="minorHAnsi" w:cs="Arial"/>
                <w:sz w:val="18"/>
                <w:szCs w:val="18"/>
                <w:lang w:val="fr-BE"/>
              </w:rPr>
            </w:pPr>
          </w:p>
        </w:tc>
      </w:tr>
      <w:tr w:rsidR="001E4D20" w:rsidRPr="005B5039" w14:paraId="05510F9B" w14:textId="77777777" w:rsidTr="00E663C7">
        <w:tc>
          <w:tcPr>
            <w:tcW w:w="5118" w:type="dxa"/>
          </w:tcPr>
          <w:p w14:paraId="24082618" w14:textId="76BE8297" w:rsidR="005C37FE" w:rsidRPr="005C37FE" w:rsidRDefault="005C37FE" w:rsidP="00E663C7">
            <w:pPr>
              <w:rPr>
                <w:rFonts w:asciiTheme="minorHAnsi" w:hAnsiTheme="minorHAnsi" w:cs="Arial"/>
                <w:sz w:val="18"/>
                <w:szCs w:val="18"/>
                <w:lang w:val="fr-BE"/>
              </w:rPr>
            </w:pPr>
            <w:r w:rsidRPr="005C37FE">
              <w:rPr>
                <w:rFonts w:asciiTheme="minorHAnsi" w:hAnsiTheme="minorHAnsi" w:cs="Arial"/>
                <w:sz w:val="18"/>
                <w:szCs w:val="18"/>
                <w:lang w:val="fr-BE"/>
              </w:rPr>
              <w:t xml:space="preserve">Compétences sociales, p.ex. </w:t>
            </w:r>
            <w:r>
              <w:rPr>
                <w:rFonts w:asciiTheme="minorHAnsi" w:hAnsiTheme="minorHAnsi" w:cs="Arial"/>
                <w:sz w:val="18"/>
                <w:szCs w:val="18"/>
                <w:lang w:val="fr-BE"/>
              </w:rPr>
              <w:t xml:space="preserve">formation relations sociales, </w:t>
            </w:r>
            <w:r w:rsidR="0056606B">
              <w:rPr>
                <w:rFonts w:asciiTheme="minorHAnsi" w:hAnsiTheme="minorHAnsi" w:cs="Arial"/>
                <w:sz w:val="18"/>
                <w:szCs w:val="18"/>
                <w:lang w:val="fr-BE"/>
              </w:rPr>
              <w:t xml:space="preserve">formation </w:t>
            </w:r>
            <w:r>
              <w:rPr>
                <w:rFonts w:asciiTheme="minorHAnsi" w:hAnsiTheme="minorHAnsi" w:cs="Arial"/>
                <w:sz w:val="18"/>
                <w:szCs w:val="18"/>
                <w:lang w:val="fr-BE"/>
              </w:rPr>
              <w:t xml:space="preserve">assertivité, </w:t>
            </w:r>
            <w:r w:rsidR="0056606B">
              <w:rPr>
                <w:rFonts w:asciiTheme="minorHAnsi" w:hAnsiTheme="minorHAnsi" w:cs="Arial"/>
                <w:sz w:val="18"/>
                <w:szCs w:val="18"/>
                <w:lang w:val="fr-BE"/>
              </w:rPr>
              <w:t>formation managers, coaching, …</w:t>
            </w:r>
          </w:p>
        </w:tc>
        <w:tc>
          <w:tcPr>
            <w:tcW w:w="4170" w:type="dxa"/>
          </w:tcPr>
          <w:p w14:paraId="67AA24C2" w14:textId="77777777" w:rsidR="00E663C7" w:rsidRPr="005C37FE" w:rsidRDefault="00E663C7" w:rsidP="00E663C7">
            <w:pPr>
              <w:rPr>
                <w:rFonts w:asciiTheme="minorHAnsi" w:hAnsiTheme="minorHAnsi" w:cs="Arial"/>
                <w:sz w:val="18"/>
                <w:szCs w:val="18"/>
                <w:lang w:val="fr-BE"/>
              </w:rPr>
            </w:pPr>
          </w:p>
        </w:tc>
      </w:tr>
      <w:tr w:rsidR="001E4D20" w:rsidRPr="005B5039" w14:paraId="68946E8B" w14:textId="77777777" w:rsidTr="00E663C7">
        <w:tc>
          <w:tcPr>
            <w:tcW w:w="5118" w:type="dxa"/>
          </w:tcPr>
          <w:p w14:paraId="11D05AB8" w14:textId="349579C4" w:rsidR="0056416D" w:rsidRPr="00A936DF" w:rsidRDefault="0056416D" w:rsidP="00E663C7">
            <w:pPr>
              <w:rPr>
                <w:rFonts w:asciiTheme="minorHAnsi" w:hAnsiTheme="minorHAnsi" w:cs="Arial"/>
                <w:sz w:val="18"/>
                <w:szCs w:val="18"/>
                <w:lang w:val="fr-BE"/>
              </w:rPr>
            </w:pPr>
            <w:r w:rsidRPr="00A936DF">
              <w:rPr>
                <w:rFonts w:asciiTheme="minorHAnsi" w:hAnsiTheme="minorHAnsi" w:cs="Arial"/>
                <w:sz w:val="18"/>
                <w:szCs w:val="18"/>
                <w:lang w:val="fr-BE"/>
              </w:rPr>
              <w:t xml:space="preserve">Formation professionnelle pour </w:t>
            </w:r>
            <w:r w:rsidR="00A936DF">
              <w:rPr>
                <w:rFonts w:asciiTheme="minorHAnsi" w:hAnsiTheme="minorHAnsi" w:cs="Arial"/>
                <w:sz w:val="18"/>
                <w:szCs w:val="18"/>
                <w:lang w:val="fr-BE"/>
              </w:rPr>
              <w:t xml:space="preserve">la </w:t>
            </w:r>
            <w:r w:rsidRPr="00A936DF">
              <w:rPr>
                <w:rFonts w:asciiTheme="minorHAnsi" w:hAnsiTheme="minorHAnsi" w:cs="Arial"/>
                <w:sz w:val="18"/>
                <w:szCs w:val="18"/>
                <w:lang w:val="fr-BE"/>
              </w:rPr>
              <w:t>p</w:t>
            </w:r>
            <w:r w:rsidR="00A936DF" w:rsidRPr="00A936DF">
              <w:rPr>
                <w:rFonts w:asciiTheme="minorHAnsi" w:hAnsiTheme="minorHAnsi" w:cs="Arial"/>
                <w:sz w:val="18"/>
                <w:szCs w:val="18"/>
                <w:lang w:val="fr-BE"/>
              </w:rPr>
              <w:t>ropre f</w:t>
            </w:r>
            <w:r w:rsidR="00A936DF">
              <w:rPr>
                <w:rFonts w:asciiTheme="minorHAnsi" w:hAnsiTheme="minorHAnsi" w:cs="Arial"/>
                <w:sz w:val="18"/>
                <w:szCs w:val="18"/>
                <w:lang w:val="fr-BE"/>
              </w:rPr>
              <w:t>onction ou pour une autre fonction</w:t>
            </w:r>
          </w:p>
        </w:tc>
        <w:tc>
          <w:tcPr>
            <w:tcW w:w="4170" w:type="dxa"/>
          </w:tcPr>
          <w:p w14:paraId="0134FB2C" w14:textId="77777777" w:rsidR="00E663C7" w:rsidRPr="00A936DF" w:rsidRDefault="00E663C7" w:rsidP="00E663C7">
            <w:pPr>
              <w:rPr>
                <w:rFonts w:asciiTheme="minorHAnsi" w:hAnsiTheme="minorHAnsi" w:cs="Arial"/>
                <w:sz w:val="18"/>
                <w:szCs w:val="18"/>
                <w:lang w:val="fr-BE"/>
              </w:rPr>
            </w:pPr>
          </w:p>
        </w:tc>
      </w:tr>
    </w:tbl>
    <w:p w14:paraId="2161C71B" w14:textId="77777777" w:rsidR="00E663C7" w:rsidRPr="00A936DF" w:rsidRDefault="00E663C7" w:rsidP="00E663C7">
      <w:pPr>
        <w:rPr>
          <w:rFonts w:asciiTheme="minorHAnsi" w:hAnsiTheme="minorHAnsi" w:cs="Arial"/>
          <w:sz w:val="18"/>
          <w:szCs w:val="18"/>
          <w:lang w:val="fr-BE"/>
        </w:rPr>
      </w:pPr>
    </w:p>
    <w:p w14:paraId="3F20185F" w14:textId="21BEEB67" w:rsidR="00E663C7" w:rsidRPr="00D623A3" w:rsidRDefault="003832EF" w:rsidP="00B06DFC">
      <w:pPr>
        <w:rPr>
          <w:rFonts w:ascii="Arial" w:eastAsia="Calibri" w:hAnsi="Arial" w:cs="Arial"/>
          <w:noProof/>
          <w:color w:val="FF0000"/>
          <w:lang w:val="fr-BE"/>
        </w:rPr>
      </w:pPr>
      <w:r w:rsidRPr="00D623A3">
        <w:rPr>
          <w:rFonts w:asciiTheme="minorHAnsi" w:hAnsiTheme="minorHAnsi" w:cs="Arial"/>
          <w:sz w:val="18"/>
          <w:szCs w:val="18"/>
          <w:lang w:val="fr-BE"/>
        </w:rPr>
        <w:t>SOURCE</w:t>
      </w:r>
      <w:r w:rsidR="00E663C7" w:rsidRPr="00D623A3">
        <w:rPr>
          <w:rFonts w:asciiTheme="minorHAnsi" w:hAnsiTheme="minorHAnsi" w:cs="Arial"/>
          <w:sz w:val="18"/>
          <w:szCs w:val="18"/>
          <w:lang w:val="fr-BE"/>
        </w:rPr>
        <w:t xml:space="preserve">: </w:t>
      </w:r>
      <w:r w:rsidR="00A936DF" w:rsidRPr="00D623A3">
        <w:rPr>
          <w:rFonts w:asciiTheme="minorHAnsi" w:hAnsiTheme="minorHAnsi" w:cs="Arial"/>
          <w:sz w:val="18"/>
          <w:szCs w:val="18"/>
          <w:lang w:val="fr-BE"/>
        </w:rPr>
        <w:t xml:space="preserve">reprise de travail après absence pour </w:t>
      </w:r>
      <w:r w:rsidR="00801FAE" w:rsidRPr="00D623A3">
        <w:rPr>
          <w:rFonts w:asciiTheme="minorHAnsi" w:hAnsiTheme="minorHAnsi" w:cs="Arial"/>
          <w:sz w:val="18"/>
          <w:szCs w:val="18"/>
          <w:lang w:val="fr-BE"/>
        </w:rPr>
        <w:t>raisons médicales, brochure pour employeurs (</w:t>
      </w:r>
      <w:r w:rsidR="00D623A3" w:rsidRPr="00D623A3">
        <w:rPr>
          <w:rFonts w:asciiTheme="minorHAnsi" w:hAnsiTheme="minorHAnsi" w:cs="Arial"/>
          <w:sz w:val="18"/>
          <w:szCs w:val="18"/>
          <w:lang w:val="fr-BE"/>
        </w:rPr>
        <w:t xml:space="preserve">SPF </w:t>
      </w:r>
      <w:r w:rsidR="00801FAE" w:rsidRPr="00D623A3">
        <w:rPr>
          <w:rFonts w:asciiTheme="minorHAnsi" w:hAnsiTheme="minorHAnsi" w:cs="Arial"/>
          <w:sz w:val="18"/>
          <w:szCs w:val="18"/>
          <w:lang w:val="fr-BE"/>
        </w:rPr>
        <w:t>ETCS</w:t>
      </w:r>
      <w:r w:rsidR="00D623A3" w:rsidRPr="00D623A3">
        <w:rPr>
          <w:rFonts w:asciiTheme="minorHAnsi" w:hAnsiTheme="minorHAnsi" w:cs="Arial"/>
          <w:sz w:val="18"/>
          <w:szCs w:val="18"/>
          <w:lang w:val="fr-BE"/>
        </w:rPr>
        <w:t>, ma</w:t>
      </w:r>
      <w:r w:rsidR="005B5039">
        <w:rPr>
          <w:rFonts w:asciiTheme="minorHAnsi" w:hAnsiTheme="minorHAnsi" w:cs="Arial"/>
          <w:sz w:val="18"/>
          <w:szCs w:val="18"/>
          <w:lang w:val="fr-BE"/>
        </w:rPr>
        <w:t>i 2015, page 15)</w:t>
      </w:r>
      <w:bookmarkStart w:id="0" w:name="_GoBack"/>
      <w:bookmarkEnd w:id="0"/>
      <w:r w:rsidR="00E663C7" w:rsidRPr="00D623A3">
        <w:rPr>
          <w:rFonts w:ascii="Arial" w:hAnsi="Arial" w:cs="Arial"/>
          <w:lang w:val="fr-BE"/>
        </w:rPr>
        <w:br/>
      </w:r>
    </w:p>
    <w:p w14:paraId="4D53CBE1" w14:textId="77777777" w:rsidR="00E663C7" w:rsidRPr="00D623A3" w:rsidRDefault="00E663C7" w:rsidP="00D6714E">
      <w:pPr>
        <w:rPr>
          <w:rFonts w:ascii="Arial" w:hAnsi="Arial" w:cs="Arial"/>
          <w:spacing w:val="6"/>
          <w:lang w:val="fr-BE"/>
        </w:rPr>
      </w:pPr>
    </w:p>
    <w:p w14:paraId="22C148A3" w14:textId="77777777" w:rsidR="00E663C7" w:rsidRPr="00D623A3" w:rsidRDefault="00E663C7" w:rsidP="00D6714E">
      <w:pPr>
        <w:rPr>
          <w:rFonts w:ascii="Arial" w:hAnsi="Arial" w:cs="Arial"/>
          <w:spacing w:val="6"/>
          <w:lang w:val="fr-BE"/>
        </w:rPr>
      </w:pPr>
    </w:p>
    <w:sectPr w:rsidR="00E663C7" w:rsidRPr="00D623A3" w:rsidSect="00AF7C32">
      <w:headerReference w:type="default" r:id="rId7"/>
      <w:footerReference w:type="default" r:id="rId8"/>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6F3D4" w14:textId="77777777" w:rsidR="007339FF" w:rsidRDefault="007339FF">
      <w:r>
        <w:separator/>
      </w:r>
    </w:p>
  </w:endnote>
  <w:endnote w:type="continuationSeparator" w:id="0">
    <w:p w14:paraId="4BCCB311" w14:textId="77777777" w:rsidR="007339FF" w:rsidRDefault="007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3C74" w14:textId="2B042FFD" w:rsidR="007339FF" w:rsidRPr="00F212AF" w:rsidRDefault="005B5039" w:rsidP="005B5039">
    <w:pPr>
      <w:pStyle w:val="Voettekst"/>
      <w:jc w:val="right"/>
      <w:rPr>
        <w:highlight w:val="red"/>
        <w:lang w:val="nl-BE"/>
      </w:rPr>
    </w:pPr>
    <w:r>
      <w:rPr>
        <w:noProof/>
        <w:lang w:val="nl-BE" w:eastAsia="nl-BE"/>
      </w:rPr>
      <w:drawing>
        <wp:anchor distT="0" distB="0" distL="114300" distR="114300" simplePos="0" relativeHeight="251660800" behindDoc="1" locked="0" layoutInCell="1" allowOverlap="1" wp14:anchorId="300084CA" wp14:editId="10F5F4BA">
          <wp:simplePos x="0" y="0"/>
          <wp:positionH relativeFrom="column">
            <wp:posOffset>2300605</wp:posOffset>
          </wp:positionH>
          <wp:positionV relativeFrom="page">
            <wp:posOffset>9829800</wp:posOffset>
          </wp:positionV>
          <wp:extent cx="3989070" cy="597535"/>
          <wp:effectExtent l="0" t="0" r="0" b="0"/>
          <wp:wrapTight wrapText="bothSides">
            <wp:wrapPolygon edited="0">
              <wp:start x="0" y="0"/>
              <wp:lineTo x="0" y="20659"/>
              <wp:lineTo x="21456" y="20659"/>
              <wp:lineTo x="2145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FR.png"/>
                  <pic:cNvPicPr/>
                </pic:nvPicPr>
                <pic:blipFill>
                  <a:blip r:embed="rId1">
                    <a:extLst>
                      <a:ext uri="{28A0092B-C50C-407E-A947-70E740481C1C}">
                        <a14:useLocalDpi xmlns:a14="http://schemas.microsoft.com/office/drawing/2010/main" val="0"/>
                      </a:ext>
                    </a:extLst>
                  </a:blip>
                  <a:stretch>
                    <a:fillRect/>
                  </a:stretch>
                </pic:blipFill>
                <pic:spPr>
                  <a:xfrm>
                    <a:off x="0" y="0"/>
                    <a:ext cx="3989070" cy="5975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C5D25" w14:textId="77777777" w:rsidR="007339FF" w:rsidRDefault="007339FF">
      <w:r>
        <w:separator/>
      </w:r>
    </w:p>
  </w:footnote>
  <w:footnote w:type="continuationSeparator" w:id="0">
    <w:p w14:paraId="074A3914" w14:textId="77777777" w:rsidR="007339FF" w:rsidRDefault="0073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3F1C" w14:textId="696BFA19" w:rsidR="007339FF" w:rsidRPr="003A24A0" w:rsidRDefault="006A059D" w:rsidP="006A059D">
    <w:pPr>
      <w:pStyle w:val="Koptekst"/>
      <w:jc w:val="right"/>
      <w:rPr>
        <w:b/>
        <w:sz w:val="28"/>
        <w:szCs w:val="28"/>
        <w:lang w:val="nl-BE"/>
      </w:rPr>
    </w:pPr>
    <w:r>
      <w:rPr>
        <w:noProof/>
        <w:lang w:val="nl-BE" w:eastAsia="nl-BE"/>
      </w:rPr>
      <w:drawing>
        <wp:anchor distT="0" distB="0" distL="114300" distR="114300" simplePos="0" relativeHeight="251659776" behindDoc="1" locked="0" layoutInCell="1" allowOverlap="1" wp14:anchorId="48CDD6FF" wp14:editId="4BE0BC69">
          <wp:simplePos x="0" y="0"/>
          <wp:positionH relativeFrom="margin">
            <wp:posOffset>-252095</wp:posOffset>
          </wp:positionH>
          <wp:positionV relativeFrom="page">
            <wp:posOffset>285750</wp:posOffset>
          </wp:positionV>
          <wp:extent cx="1780540" cy="608965"/>
          <wp:effectExtent l="0" t="0" r="0" b="635"/>
          <wp:wrapTight wrapText="bothSides">
            <wp:wrapPolygon edited="0">
              <wp:start x="8782" y="0"/>
              <wp:lineTo x="0" y="4054"/>
              <wp:lineTo x="0" y="18920"/>
              <wp:lineTo x="12710" y="20947"/>
              <wp:lineTo x="13866" y="20947"/>
              <wp:lineTo x="21261" y="18920"/>
              <wp:lineTo x="21261" y="3379"/>
              <wp:lineTo x="13866" y="0"/>
              <wp:lineTo x="8782"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PB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540" cy="608965"/>
                  </a:xfrm>
                  <a:prstGeom prst="rect">
                    <a:avLst/>
                  </a:prstGeom>
                </pic:spPr>
              </pic:pic>
            </a:graphicData>
          </a:graphic>
          <wp14:sizeRelH relativeFrom="margin">
            <wp14:pctWidth>0</wp14:pctWidth>
          </wp14:sizeRelH>
          <wp14:sizeRelV relativeFrom="margin">
            <wp14:pctHeight>0</wp14:pctHeight>
          </wp14:sizeRelV>
        </wp:anchor>
      </w:drawing>
    </w:r>
    <w:r w:rsidR="007339FF" w:rsidRPr="003A24A0">
      <w:rPr>
        <w:lang w:val="nl-BE"/>
      </w:rPr>
      <w:tab/>
    </w:r>
    <w:r w:rsidR="005D4D19">
      <w:rPr>
        <w:b/>
        <w:sz w:val="28"/>
        <w:szCs w:val="28"/>
        <w:lang w:val="nl-BE"/>
      </w:rPr>
      <w:t>PLAN DE REINTEGRATION DE L’EMPLOYEUR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155"/>
    <w:multiLevelType w:val="hybridMultilevel"/>
    <w:tmpl w:val="2AE885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1542C7"/>
    <w:multiLevelType w:val="hybridMultilevel"/>
    <w:tmpl w:val="35FA3416"/>
    <w:lvl w:ilvl="0" w:tplc="87C27E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415C54"/>
    <w:multiLevelType w:val="hybridMultilevel"/>
    <w:tmpl w:val="8544EFBC"/>
    <w:lvl w:ilvl="0" w:tplc="08130019">
      <w:start w:val="1"/>
      <w:numFmt w:val="lowerLetter"/>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3" w15:restartNumberingAfterBreak="0">
    <w:nsid w:val="2B837929"/>
    <w:multiLevelType w:val="hybridMultilevel"/>
    <w:tmpl w:val="16FAFCE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DC2CE8"/>
    <w:multiLevelType w:val="hybridMultilevel"/>
    <w:tmpl w:val="E6C25B34"/>
    <w:lvl w:ilvl="0" w:tplc="87C27E94">
      <w:numFmt w:val="bullet"/>
      <w:lvlText w:val="-"/>
      <w:lvlJc w:val="left"/>
      <w:pPr>
        <w:ind w:left="1004" w:hanging="360"/>
      </w:pPr>
      <w:rPr>
        <w:rFonts w:ascii="Calibri" w:eastAsiaTheme="minorHAnsi" w:hAnsi="Calibri" w:cstheme="minorBidi"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2CE16254"/>
    <w:multiLevelType w:val="hybridMultilevel"/>
    <w:tmpl w:val="566E0E40"/>
    <w:lvl w:ilvl="0" w:tplc="7DF2464C">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7F2853"/>
    <w:multiLevelType w:val="hybridMultilevel"/>
    <w:tmpl w:val="85BC0F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F371BFE"/>
    <w:multiLevelType w:val="hybridMultilevel"/>
    <w:tmpl w:val="98D00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3B972D6"/>
    <w:multiLevelType w:val="multilevel"/>
    <w:tmpl w:val="A84E3A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35CF3"/>
    <w:multiLevelType w:val="hybridMultilevel"/>
    <w:tmpl w:val="0AFA72BE"/>
    <w:lvl w:ilvl="0" w:tplc="76A286BE">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5AB0ED6"/>
    <w:multiLevelType w:val="hybridMultilevel"/>
    <w:tmpl w:val="15665B4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A7016BC"/>
    <w:multiLevelType w:val="hybridMultilevel"/>
    <w:tmpl w:val="BCCC8788"/>
    <w:lvl w:ilvl="0" w:tplc="87C27E94">
      <w:numFmt w:val="bullet"/>
      <w:lvlText w:val="-"/>
      <w:lvlJc w:val="left"/>
      <w:pPr>
        <w:ind w:left="1440" w:hanging="360"/>
      </w:pPr>
      <w:rPr>
        <w:rFonts w:ascii="Calibri" w:eastAsiaTheme="minorHAnsi" w:hAnsi="Calibri"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D5B024D"/>
    <w:multiLevelType w:val="hybridMultilevel"/>
    <w:tmpl w:val="E0DCF1D8"/>
    <w:lvl w:ilvl="0" w:tplc="87C27E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1E6F23"/>
    <w:multiLevelType w:val="multilevel"/>
    <w:tmpl w:val="C764BA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D026C"/>
    <w:multiLevelType w:val="hybridMultilevel"/>
    <w:tmpl w:val="1B829B64"/>
    <w:lvl w:ilvl="0" w:tplc="87C27E9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4664203F"/>
    <w:multiLevelType w:val="hybridMultilevel"/>
    <w:tmpl w:val="EAF66092"/>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5C0C06AA"/>
    <w:multiLevelType w:val="multilevel"/>
    <w:tmpl w:val="D45448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A3A72"/>
    <w:multiLevelType w:val="hybridMultilevel"/>
    <w:tmpl w:val="2988930A"/>
    <w:lvl w:ilvl="0" w:tplc="5EDEF57C">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39B4A64"/>
    <w:multiLevelType w:val="hybridMultilevel"/>
    <w:tmpl w:val="EC2C0A96"/>
    <w:lvl w:ilvl="0" w:tplc="A1E2F3AE">
      <w:start w:val="1"/>
      <w:numFmt w:val="decimal"/>
      <w:lvlText w:val="%1."/>
      <w:lvlJc w:val="left"/>
      <w:pPr>
        <w:ind w:left="360" w:hanging="360"/>
      </w:pPr>
      <w:rPr>
        <w:rFonts w:hint="default"/>
        <w:b/>
      </w:r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abstractNum w:abstractNumId="19" w15:restartNumberingAfterBreak="0">
    <w:nsid w:val="74484430"/>
    <w:multiLevelType w:val="hybridMultilevel"/>
    <w:tmpl w:val="B31850D0"/>
    <w:lvl w:ilvl="0" w:tplc="92D8FC1E">
      <w:start w:val="5"/>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8"/>
  </w:num>
  <w:num w:numId="5">
    <w:abstractNumId w:val="13"/>
  </w:num>
  <w:num w:numId="6">
    <w:abstractNumId w:val="3"/>
  </w:num>
  <w:num w:numId="7">
    <w:abstractNumId w:val="7"/>
  </w:num>
  <w:num w:numId="8">
    <w:abstractNumId w:val="14"/>
  </w:num>
  <w:num w:numId="9">
    <w:abstractNumId w:val="4"/>
  </w:num>
  <w:num w:numId="10">
    <w:abstractNumId w:val="2"/>
  </w:num>
  <w:num w:numId="11">
    <w:abstractNumId w:val="9"/>
  </w:num>
  <w:num w:numId="12">
    <w:abstractNumId w:val="6"/>
  </w:num>
  <w:num w:numId="13">
    <w:abstractNumId w:val="1"/>
  </w:num>
  <w:num w:numId="14">
    <w:abstractNumId w:val="0"/>
  </w:num>
  <w:num w:numId="15">
    <w:abstractNumId w:val="12"/>
  </w:num>
  <w:num w:numId="16">
    <w:abstractNumId w:val="17"/>
  </w:num>
  <w:num w:numId="17">
    <w:abstractNumId w:val="18"/>
  </w:num>
  <w:num w:numId="18">
    <w:abstractNumId w:val="5"/>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A"/>
    <w:rsid w:val="00021191"/>
    <w:rsid w:val="00046254"/>
    <w:rsid w:val="0005469B"/>
    <w:rsid w:val="00054ABC"/>
    <w:rsid w:val="00061716"/>
    <w:rsid w:val="000729F7"/>
    <w:rsid w:val="000837B4"/>
    <w:rsid w:val="00096C43"/>
    <w:rsid w:val="000A07F6"/>
    <w:rsid w:val="000A2759"/>
    <w:rsid w:val="000A583A"/>
    <w:rsid w:val="000B0CDD"/>
    <w:rsid w:val="000B2C5C"/>
    <w:rsid w:val="000D2D24"/>
    <w:rsid w:val="00110B79"/>
    <w:rsid w:val="00112699"/>
    <w:rsid w:val="0013032A"/>
    <w:rsid w:val="00132949"/>
    <w:rsid w:val="00133FF0"/>
    <w:rsid w:val="00134A7B"/>
    <w:rsid w:val="00146E22"/>
    <w:rsid w:val="0016480C"/>
    <w:rsid w:val="00175974"/>
    <w:rsid w:val="001A4118"/>
    <w:rsid w:val="001E4D20"/>
    <w:rsid w:val="001E6667"/>
    <w:rsid w:val="001F17D5"/>
    <w:rsid w:val="001F31E6"/>
    <w:rsid w:val="002345EB"/>
    <w:rsid w:val="00243F84"/>
    <w:rsid w:val="00247D5D"/>
    <w:rsid w:val="00263A32"/>
    <w:rsid w:val="0027581D"/>
    <w:rsid w:val="00277EDB"/>
    <w:rsid w:val="002857A8"/>
    <w:rsid w:val="00294550"/>
    <w:rsid w:val="002D6258"/>
    <w:rsid w:val="0032036F"/>
    <w:rsid w:val="0033092C"/>
    <w:rsid w:val="00333517"/>
    <w:rsid w:val="00335AA3"/>
    <w:rsid w:val="00361200"/>
    <w:rsid w:val="00370C12"/>
    <w:rsid w:val="00372C35"/>
    <w:rsid w:val="003832EF"/>
    <w:rsid w:val="00386692"/>
    <w:rsid w:val="003A24A0"/>
    <w:rsid w:val="003A4190"/>
    <w:rsid w:val="003B2674"/>
    <w:rsid w:val="003C7839"/>
    <w:rsid w:val="003D614A"/>
    <w:rsid w:val="003E58E2"/>
    <w:rsid w:val="003F1067"/>
    <w:rsid w:val="00440984"/>
    <w:rsid w:val="004808D2"/>
    <w:rsid w:val="00484AD5"/>
    <w:rsid w:val="004969D3"/>
    <w:rsid w:val="004C001F"/>
    <w:rsid w:val="004C54CA"/>
    <w:rsid w:val="004F7B0E"/>
    <w:rsid w:val="00520394"/>
    <w:rsid w:val="0052255E"/>
    <w:rsid w:val="00534B48"/>
    <w:rsid w:val="0054635E"/>
    <w:rsid w:val="0056416D"/>
    <w:rsid w:val="00565578"/>
    <w:rsid w:val="0056606B"/>
    <w:rsid w:val="005731D0"/>
    <w:rsid w:val="00575A22"/>
    <w:rsid w:val="0059524D"/>
    <w:rsid w:val="005A5A17"/>
    <w:rsid w:val="005B5039"/>
    <w:rsid w:val="005C37FE"/>
    <w:rsid w:val="005D4D19"/>
    <w:rsid w:val="006279BB"/>
    <w:rsid w:val="00630B70"/>
    <w:rsid w:val="00657197"/>
    <w:rsid w:val="00657251"/>
    <w:rsid w:val="00660441"/>
    <w:rsid w:val="0068578B"/>
    <w:rsid w:val="00686927"/>
    <w:rsid w:val="006A059D"/>
    <w:rsid w:val="006A1F07"/>
    <w:rsid w:val="006A720A"/>
    <w:rsid w:val="006B6E17"/>
    <w:rsid w:val="006C2861"/>
    <w:rsid w:val="006D0D88"/>
    <w:rsid w:val="006F55E9"/>
    <w:rsid w:val="00731785"/>
    <w:rsid w:val="007339FF"/>
    <w:rsid w:val="00740AA4"/>
    <w:rsid w:val="00740D25"/>
    <w:rsid w:val="00763E6E"/>
    <w:rsid w:val="00766B09"/>
    <w:rsid w:val="007903D5"/>
    <w:rsid w:val="007950ED"/>
    <w:rsid w:val="007B5591"/>
    <w:rsid w:val="007F349B"/>
    <w:rsid w:val="00801FAE"/>
    <w:rsid w:val="00813C31"/>
    <w:rsid w:val="00827AA5"/>
    <w:rsid w:val="00833BD8"/>
    <w:rsid w:val="008474F9"/>
    <w:rsid w:val="00853929"/>
    <w:rsid w:val="00856709"/>
    <w:rsid w:val="008642CE"/>
    <w:rsid w:val="00866067"/>
    <w:rsid w:val="00880F6B"/>
    <w:rsid w:val="00884EC0"/>
    <w:rsid w:val="00887C7A"/>
    <w:rsid w:val="008B0E32"/>
    <w:rsid w:val="008D6EC8"/>
    <w:rsid w:val="008F0AB8"/>
    <w:rsid w:val="008F77E7"/>
    <w:rsid w:val="00926A45"/>
    <w:rsid w:val="009330A4"/>
    <w:rsid w:val="00986E27"/>
    <w:rsid w:val="009A376B"/>
    <w:rsid w:val="009A38B7"/>
    <w:rsid w:val="009B0C7E"/>
    <w:rsid w:val="009B2447"/>
    <w:rsid w:val="009E183F"/>
    <w:rsid w:val="009E643E"/>
    <w:rsid w:val="009F1E47"/>
    <w:rsid w:val="00A0072A"/>
    <w:rsid w:val="00A261C1"/>
    <w:rsid w:val="00A359FA"/>
    <w:rsid w:val="00A6188A"/>
    <w:rsid w:val="00A936DF"/>
    <w:rsid w:val="00A9711E"/>
    <w:rsid w:val="00AB6EEB"/>
    <w:rsid w:val="00AD4BDB"/>
    <w:rsid w:val="00AF7C32"/>
    <w:rsid w:val="00B03572"/>
    <w:rsid w:val="00B03866"/>
    <w:rsid w:val="00B06DFC"/>
    <w:rsid w:val="00B16D9D"/>
    <w:rsid w:val="00B43373"/>
    <w:rsid w:val="00B56996"/>
    <w:rsid w:val="00B726E7"/>
    <w:rsid w:val="00BA022A"/>
    <w:rsid w:val="00BC5B39"/>
    <w:rsid w:val="00BD5CB5"/>
    <w:rsid w:val="00BF0C95"/>
    <w:rsid w:val="00BF5556"/>
    <w:rsid w:val="00C02AD0"/>
    <w:rsid w:val="00C02C5C"/>
    <w:rsid w:val="00C3663C"/>
    <w:rsid w:val="00C707AA"/>
    <w:rsid w:val="00C73662"/>
    <w:rsid w:val="00C73F41"/>
    <w:rsid w:val="00C850A8"/>
    <w:rsid w:val="00C95F79"/>
    <w:rsid w:val="00CE024C"/>
    <w:rsid w:val="00CE33BC"/>
    <w:rsid w:val="00CF44EA"/>
    <w:rsid w:val="00D02015"/>
    <w:rsid w:val="00D03E62"/>
    <w:rsid w:val="00D17A67"/>
    <w:rsid w:val="00D22942"/>
    <w:rsid w:val="00D37461"/>
    <w:rsid w:val="00D52142"/>
    <w:rsid w:val="00D55B3D"/>
    <w:rsid w:val="00D623A3"/>
    <w:rsid w:val="00D64724"/>
    <w:rsid w:val="00D6714E"/>
    <w:rsid w:val="00D95BA2"/>
    <w:rsid w:val="00DA1F73"/>
    <w:rsid w:val="00DA5757"/>
    <w:rsid w:val="00DB7DF9"/>
    <w:rsid w:val="00DC7C70"/>
    <w:rsid w:val="00DD2637"/>
    <w:rsid w:val="00E06D6D"/>
    <w:rsid w:val="00E30C2B"/>
    <w:rsid w:val="00E4386C"/>
    <w:rsid w:val="00E52CDA"/>
    <w:rsid w:val="00E663C7"/>
    <w:rsid w:val="00ED219D"/>
    <w:rsid w:val="00F1014B"/>
    <w:rsid w:val="00F13F4B"/>
    <w:rsid w:val="00F212AF"/>
    <w:rsid w:val="00F26E14"/>
    <w:rsid w:val="00F3197E"/>
    <w:rsid w:val="00F3726F"/>
    <w:rsid w:val="00F6661D"/>
    <w:rsid w:val="00F70BE5"/>
    <w:rsid w:val="00F81BCF"/>
    <w:rsid w:val="00F8751F"/>
    <w:rsid w:val="00FC1AC8"/>
    <w:rsid w:val="00FF31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C7236B"/>
  <w15:docId w15:val="{F222EC79-B78B-43AF-A547-0B502722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3A32"/>
    <w:rPr>
      <w:rFonts w:ascii="Helvetica" w:hAnsi="Helvetica"/>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63A32"/>
    <w:pPr>
      <w:tabs>
        <w:tab w:val="center" w:pos="4536"/>
        <w:tab w:val="right" w:pos="9072"/>
      </w:tabs>
    </w:pPr>
  </w:style>
  <w:style w:type="paragraph" w:styleId="Voettekst">
    <w:name w:val="footer"/>
    <w:basedOn w:val="Standaard"/>
    <w:link w:val="VoettekstChar"/>
    <w:uiPriority w:val="99"/>
    <w:rsid w:val="00263A32"/>
    <w:pPr>
      <w:tabs>
        <w:tab w:val="center" w:pos="4536"/>
        <w:tab w:val="right" w:pos="9072"/>
      </w:tabs>
    </w:pPr>
  </w:style>
  <w:style w:type="paragraph" w:styleId="Documentstructuur">
    <w:name w:val="Document Map"/>
    <w:basedOn w:val="Standaard"/>
    <w:semiHidden/>
    <w:rsid w:val="00263A32"/>
    <w:pPr>
      <w:shd w:val="clear" w:color="auto" w:fill="000080"/>
    </w:pPr>
    <w:rPr>
      <w:rFonts w:ascii="Tahoma" w:hAnsi="Tahoma" w:cs="Tahoma"/>
      <w:sz w:val="20"/>
      <w:szCs w:val="20"/>
    </w:rPr>
  </w:style>
  <w:style w:type="character" w:styleId="Hyperlink">
    <w:name w:val="Hyperlink"/>
    <w:basedOn w:val="Standaardalinea-lettertype"/>
    <w:uiPriority w:val="99"/>
    <w:unhideWhenUsed/>
    <w:rsid w:val="004F7B0E"/>
    <w:rPr>
      <w:color w:val="0000FF"/>
      <w:u w:val="single"/>
    </w:rPr>
  </w:style>
  <w:style w:type="paragraph" w:styleId="Ballontekst">
    <w:name w:val="Balloon Text"/>
    <w:basedOn w:val="Standaard"/>
    <w:link w:val="BallontekstChar"/>
    <w:uiPriority w:val="99"/>
    <w:semiHidden/>
    <w:unhideWhenUsed/>
    <w:rsid w:val="007950ED"/>
    <w:rPr>
      <w:rFonts w:ascii="Tahoma" w:hAnsi="Tahoma" w:cs="Tahoma"/>
      <w:sz w:val="16"/>
      <w:szCs w:val="16"/>
    </w:rPr>
  </w:style>
  <w:style w:type="character" w:customStyle="1" w:styleId="BallontekstChar">
    <w:name w:val="Ballontekst Char"/>
    <w:basedOn w:val="Standaardalinea-lettertype"/>
    <w:link w:val="Ballontekst"/>
    <w:uiPriority w:val="99"/>
    <w:semiHidden/>
    <w:rsid w:val="007950ED"/>
    <w:rPr>
      <w:rFonts w:ascii="Tahoma" w:hAnsi="Tahoma" w:cs="Tahoma"/>
      <w:sz w:val="16"/>
      <w:szCs w:val="16"/>
    </w:rPr>
  </w:style>
  <w:style w:type="character" w:styleId="Tekstvantijdelijkeaanduiding">
    <w:name w:val="Placeholder Text"/>
    <w:basedOn w:val="Standaardalinea-lettertype"/>
    <w:uiPriority w:val="99"/>
    <w:semiHidden/>
    <w:rsid w:val="007950ED"/>
    <w:rPr>
      <w:color w:val="808080"/>
    </w:rPr>
  </w:style>
  <w:style w:type="character" w:customStyle="1" w:styleId="VoettekstChar">
    <w:name w:val="Voettekst Char"/>
    <w:basedOn w:val="Standaardalinea-lettertype"/>
    <w:link w:val="Voettekst"/>
    <w:uiPriority w:val="99"/>
    <w:rsid w:val="00146E22"/>
    <w:rPr>
      <w:rFonts w:ascii="Helvetica" w:hAnsi="Helvetica"/>
      <w:sz w:val="22"/>
      <w:szCs w:val="22"/>
    </w:rPr>
  </w:style>
  <w:style w:type="table" w:styleId="Tabelraster">
    <w:name w:val="Table Grid"/>
    <w:basedOn w:val="Standaardtabel"/>
    <w:uiPriority w:val="59"/>
    <w:rsid w:val="00E663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63C7"/>
    <w:pPr>
      <w:ind w:left="720"/>
      <w:contextualSpacing/>
    </w:pPr>
  </w:style>
  <w:style w:type="character" w:customStyle="1" w:styleId="KoptekstChar">
    <w:name w:val="Koptekst Char"/>
    <w:basedOn w:val="Standaardalinea-lettertype"/>
    <w:link w:val="Koptekst"/>
    <w:uiPriority w:val="99"/>
    <w:rsid w:val="003A24A0"/>
    <w:rPr>
      <w:rFonts w:ascii="Helvetica" w:hAnsi="Helvetica"/>
      <w:sz w:val="22"/>
      <w:szCs w:val="22"/>
      <w:lang w:val="nl-NL" w:eastAsia="nl-NL"/>
    </w:rPr>
  </w:style>
  <w:style w:type="paragraph" w:styleId="Geenafstand">
    <w:name w:val="No Spacing"/>
    <w:uiPriority w:val="1"/>
    <w:qFormat/>
    <w:rsid w:val="006A059D"/>
    <w:rPr>
      <w:rFonts w:ascii="Avenir LT Std 45 Book" w:eastAsiaTheme="minorHAnsi" w:hAnsi="Avenir LT Std 45 Book" w:cstheme="minorBidi"/>
      <w:sz w:val="22"/>
      <w:szCs w:val="22"/>
      <w:lang w:eastAsia="en-US"/>
    </w:rPr>
  </w:style>
  <w:style w:type="character" w:styleId="GevolgdeHyperlink">
    <w:name w:val="FollowedHyperlink"/>
    <w:basedOn w:val="Standaardalinea-lettertype"/>
    <w:uiPriority w:val="99"/>
    <w:semiHidden/>
    <w:unhideWhenUsed/>
    <w:rsid w:val="00383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3001">
      <w:bodyDiv w:val="1"/>
      <w:marLeft w:val="0"/>
      <w:marRight w:val="0"/>
      <w:marTop w:val="0"/>
      <w:marBottom w:val="0"/>
      <w:divBdr>
        <w:top w:val="none" w:sz="0" w:space="0" w:color="auto"/>
        <w:left w:val="none" w:sz="0" w:space="0" w:color="auto"/>
        <w:bottom w:val="none" w:sz="0" w:space="0" w:color="auto"/>
        <w:right w:val="none" w:sz="0" w:space="0" w:color="auto"/>
      </w:divBdr>
    </w:div>
    <w:div w:id="1364013448">
      <w:bodyDiv w:val="1"/>
      <w:marLeft w:val="0"/>
      <w:marRight w:val="0"/>
      <w:marTop w:val="0"/>
      <w:marBottom w:val="0"/>
      <w:divBdr>
        <w:top w:val="none" w:sz="0" w:space="0" w:color="auto"/>
        <w:left w:val="none" w:sz="0" w:space="0" w:color="auto"/>
        <w:bottom w:val="none" w:sz="0" w:space="0" w:color="auto"/>
        <w:right w:val="none" w:sz="0" w:space="0" w:color="auto"/>
      </w:divBdr>
    </w:div>
    <w:div w:id="1919552091">
      <w:bodyDiv w:val="1"/>
      <w:marLeft w:val="0"/>
      <w:marRight w:val="0"/>
      <w:marTop w:val="0"/>
      <w:marBottom w:val="0"/>
      <w:divBdr>
        <w:top w:val="none" w:sz="0" w:space="0" w:color="auto"/>
        <w:left w:val="none" w:sz="0" w:space="0" w:color="auto"/>
        <w:bottom w:val="none" w:sz="0" w:space="0" w:color="auto"/>
        <w:right w:val="none" w:sz="0" w:space="0" w:color="auto"/>
      </w:divBdr>
    </w:div>
    <w:div w:id="19289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brief%20algemeen%20EDPB%20aansluiting%20met%20handteke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algemeen EDPB aansluiting met handtekening</Template>
  <TotalTime>9</TotalTime>
  <Pages>6</Pages>
  <Words>977</Words>
  <Characters>8397</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Encare Prevent</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Lynn Steukers</cp:lastModifiedBy>
  <cp:revision>3</cp:revision>
  <cp:lastPrinted>2011-09-16T07:11:00Z</cp:lastPrinted>
  <dcterms:created xsi:type="dcterms:W3CDTF">2022-11-22T08:39:00Z</dcterms:created>
  <dcterms:modified xsi:type="dcterms:W3CDTF">2022-11-22T08:49:00Z</dcterms:modified>
</cp:coreProperties>
</file>