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6EA5" w14:textId="013D43DA" w:rsidR="00086019" w:rsidRPr="00EB3976" w:rsidRDefault="00086019">
      <w:pPr>
        <w:tabs>
          <w:tab w:val="center" w:pos="4513"/>
        </w:tabs>
        <w:suppressAutoHyphens/>
        <w:rPr>
          <w:rFonts w:ascii="Arial Nova Light" w:hAnsi="Arial Nova Light"/>
          <w:sz w:val="32"/>
          <w:szCs w:val="32"/>
        </w:rPr>
      </w:pPr>
      <w:r w:rsidRPr="00EB3976">
        <w:rPr>
          <w:rFonts w:ascii="Arial Nova Light" w:hAnsi="Arial Nova Light"/>
          <w:b/>
          <w:sz w:val="28"/>
        </w:rPr>
        <w:tab/>
      </w:r>
      <w:r w:rsidR="00553041" w:rsidRPr="00EB3976">
        <w:rPr>
          <w:rFonts w:ascii="Arial Nova Light" w:hAnsi="Arial Nova Light"/>
          <w:b/>
          <w:sz w:val="32"/>
          <w:szCs w:val="32"/>
        </w:rPr>
        <w:t xml:space="preserve">Overeenkomst </w:t>
      </w:r>
      <w:r w:rsidR="00EB3976" w:rsidRPr="00EB3976">
        <w:rPr>
          <w:rFonts w:ascii="Arial Nova Light" w:hAnsi="Arial Nova Light"/>
          <w:b/>
          <w:sz w:val="32"/>
          <w:szCs w:val="32"/>
        </w:rPr>
        <w:t xml:space="preserve">vrijwillige </w:t>
      </w:r>
      <w:r w:rsidR="00F10145" w:rsidRPr="00EB3976">
        <w:rPr>
          <w:rFonts w:ascii="Arial Nova Light" w:hAnsi="Arial Nova Light"/>
          <w:b/>
          <w:sz w:val="32"/>
          <w:szCs w:val="32"/>
        </w:rPr>
        <w:t>overuren</w:t>
      </w:r>
      <w:r w:rsidRPr="00EB3976">
        <w:rPr>
          <w:rFonts w:ascii="Arial Nova Light" w:hAnsi="Arial Nova Light"/>
          <w:b/>
          <w:sz w:val="32"/>
          <w:szCs w:val="32"/>
        </w:rPr>
        <w:fldChar w:fldCharType="begin"/>
      </w:r>
      <w:r w:rsidRPr="00EB3976">
        <w:rPr>
          <w:rFonts w:ascii="Arial Nova Light" w:hAnsi="Arial Nova Light"/>
          <w:b/>
          <w:sz w:val="32"/>
          <w:szCs w:val="32"/>
        </w:rPr>
        <w:instrText xml:space="preserve">PRIVATE </w:instrText>
      </w:r>
      <w:r w:rsidRPr="00EB3976">
        <w:rPr>
          <w:rFonts w:ascii="Arial Nova Light" w:hAnsi="Arial Nova Light"/>
          <w:b/>
          <w:sz w:val="32"/>
          <w:szCs w:val="32"/>
        </w:rPr>
        <w:fldChar w:fldCharType="end"/>
      </w:r>
    </w:p>
    <w:p w14:paraId="3AD688BB" w14:textId="77777777" w:rsidR="00086019" w:rsidRPr="00EB3976" w:rsidRDefault="00086019">
      <w:pPr>
        <w:tabs>
          <w:tab w:val="left" w:pos="-720"/>
        </w:tabs>
        <w:suppressAutoHyphens/>
        <w:rPr>
          <w:rFonts w:ascii="Arial Nova Light" w:hAnsi="Arial Nova Light"/>
          <w:sz w:val="22"/>
          <w:szCs w:val="22"/>
        </w:rPr>
      </w:pPr>
    </w:p>
    <w:p w14:paraId="53485123" w14:textId="77777777" w:rsidR="00086019" w:rsidRPr="00EB3976" w:rsidRDefault="00086019">
      <w:pPr>
        <w:tabs>
          <w:tab w:val="left" w:pos="-720"/>
        </w:tabs>
        <w:suppressAutoHyphens/>
        <w:rPr>
          <w:rFonts w:ascii="Arial Nova Light" w:hAnsi="Arial Nova Light"/>
          <w:sz w:val="22"/>
          <w:szCs w:val="22"/>
        </w:rPr>
      </w:pPr>
    </w:p>
    <w:p w14:paraId="59ADC9AB" w14:textId="283F9DD4" w:rsidR="00086019" w:rsidRPr="00EB3976" w:rsidRDefault="00086019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Tussen de ondergetekende partijen :</w:t>
      </w:r>
    </w:p>
    <w:p w14:paraId="7B1E7BCF" w14:textId="77777777" w:rsidR="00086019" w:rsidRPr="00EB3976" w:rsidRDefault="00086019" w:rsidP="00E37DF9">
      <w:pPr>
        <w:tabs>
          <w:tab w:val="left" w:pos="720"/>
          <w:tab w:val="right" w:leader="dot" w:pos="9026"/>
        </w:tabs>
        <w:suppressAutoHyphens/>
        <w:ind w:left="720" w:hanging="720"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-</w:t>
      </w:r>
      <w:r w:rsidRPr="00EB3976">
        <w:rPr>
          <w:rFonts w:ascii="Arial Nova Light" w:hAnsi="Arial Nova Light"/>
          <w:sz w:val="22"/>
          <w:szCs w:val="22"/>
        </w:rPr>
        <w:tab/>
        <w:t xml:space="preserve">enerzijds </w:t>
      </w:r>
      <w:r w:rsidRPr="00EB3976">
        <w:rPr>
          <w:rFonts w:ascii="Arial Nova Light" w:hAnsi="Arial Nova Light"/>
          <w:sz w:val="22"/>
          <w:szCs w:val="22"/>
        </w:rPr>
        <w:tab/>
        <w:t>,</w:t>
      </w:r>
    </w:p>
    <w:p w14:paraId="5B80BA78" w14:textId="77777777" w:rsidR="00086019" w:rsidRPr="00EB3976" w:rsidRDefault="00086019" w:rsidP="00E37DF9">
      <w:pPr>
        <w:tabs>
          <w:tab w:val="left" w:pos="720"/>
          <w:tab w:val="right" w:leader="dot" w:pos="9026"/>
        </w:tabs>
        <w:suppressAutoHyphens/>
        <w:ind w:left="720" w:hanging="720"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ab/>
        <w:t xml:space="preserve">met zetel te </w:t>
      </w:r>
      <w:r w:rsidRPr="00EB3976">
        <w:rPr>
          <w:rFonts w:ascii="Arial Nova Light" w:hAnsi="Arial Nova Light"/>
          <w:sz w:val="22"/>
          <w:szCs w:val="22"/>
        </w:rPr>
        <w:tab/>
        <w:t>,</w:t>
      </w:r>
    </w:p>
    <w:p w14:paraId="747E7A9D" w14:textId="434CE2B6" w:rsidR="00086019" w:rsidRPr="00EB3976" w:rsidRDefault="00086019" w:rsidP="00E37DF9">
      <w:pPr>
        <w:tabs>
          <w:tab w:val="left" w:pos="709"/>
          <w:tab w:val="right" w:leader="dot" w:pos="9026"/>
        </w:tabs>
        <w:suppressAutoHyphens/>
        <w:ind w:left="720" w:hanging="720"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ab/>
        <w:t>vertegenw</w:t>
      </w:r>
      <w:r w:rsidR="00E509A3" w:rsidRPr="00EB3976">
        <w:rPr>
          <w:rFonts w:ascii="Arial Nova Light" w:hAnsi="Arial Nova Light"/>
          <w:sz w:val="22"/>
          <w:szCs w:val="22"/>
        </w:rPr>
        <w:t xml:space="preserve">oordigd door de heer / mevrouw </w:t>
      </w:r>
      <w:r w:rsidRPr="00EB3976">
        <w:rPr>
          <w:rFonts w:ascii="Arial Nova Light" w:hAnsi="Arial Nova Light"/>
          <w:sz w:val="22"/>
          <w:szCs w:val="22"/>
        </w:rPr>
        <w:tab/>
        <w:t>,</w:t>
      </w:r>
    </w:p>
    <w:p w14:paraId="3332BDE4" w14:textId="77777777" w:rsidR="00086019" w:rsidRPr="00EB3976" w:rsidRDefault="00086019" w:rsidP="00E37DF9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ab/>
        <w:t>hierna genoemd de werkgever,</w:t>
      </w:r>
    </w:p>
    <w:p w14:paraId="3CAB9A30" w14:textId="77777777" w:rsidR="00086019" w:rsidRPr="00EB3976" w:rsidRDefault="00086019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en</w:t>
      </w:r>
    </w:p>
    <w:p w14:paraId="1E46EC6C" w14:textId="69BD4B8B" w:rsidR="00086019" w:rsidRPr="00EB3976" w:rsidRDefault="00E509A3" w:rsidP="00E37DF9">
      <w:pPr>
        <w:tabs>
          <w:tab w:val="left" w:pos="720"/>
          <w:tab w:val="right" w:leader="dot" w:pos="9026"/>
        </w:tabs>
        <w:suppressAutoHyphens/>
        <w:ind w:left="720" w:hanging="720"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-</w:t>
      </w:r>
      <w:r w:rsidRPr="00EB3976">
        <w:rPr>
          <w:rFonts w:ascii="Arial Nova Light" w:hAnsi="Arial Nova Light"/>
          <w:sz w:val="22"/>
          <w:szCs w:val="22"/>
        </w:rPr>
        <w:tab/>
        <w:t xml:space="preserve">anderzijds de heer / mevrouw </w:t>
      </w:r>
      <w:r w:rsidR="00086019" w:rsidRPr="00EB3976">
        <w:rPr>
          <w:rFonts w:ascii="Arial Nova Light" w:hAnsi="Arial Nova Light"/>
          <w:sz w:val="22"/>
          <w:szCs w:val="22"/>
        </w:rPr>
        <w:tab/>
        <w:t>,</w:t>
      </w:r>
    </w:p>
    <w:p w14:paraId="21E89B91" w14:textId="77777777" w:rsidR="00086019" w:rsidRPr="00EB3976" w:rsidRDefault="00086019" w:rsidP="00E37DF9">
      <w:pPr>
        <w:tabs>
          <w:tab w:val="left" w:pos="720"/>
          <w:tab w:val="right" w:leader="dot" w:pos="9026"/>
        </w:tabs>
        <w:suppressAutoHyphens/>
        <w:ind w:left="720" w:hanging="720"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ab/>
        <w:t xml:space="preserve">wonende te </w:t>
      </w:r>
      <w:r w:rsidRPr="00EB3976">
        <w:rPr>
          <w:rFonts w:ascii="Arial Nova Light" w:hAnsi="Arial Nova Light"/>
          <w:sz w:val="22"/>
          <w:szCs w:val="22"/>
        </w:rPr>
        <w:tab/>
        <w:t>,</w:t>
      </w:r>
    </w:p>
    <w:p w14:paraId="73A4C338" w14:textId="77777777" w:rsidR="00086019" w:rsidRPr="00EB3976" w:rsidRDefault="00086019" w:rsidP="00E37DF9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ab/>
        <w:t xml:space="preserve">hierna genoemd de werknemer, </w:t>
      </w:r>
    </w:p>
    <w:p w14:paraId="12E2285E" w14:textId="77777777" w:rsidR="00086019" w:rsidRPr="00EB3976" w:rsidRDefault="00086019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09335CB8" w14:textId="77777777" w:rsidR="00086019" w:rsidRPr="00EB3976" w:rsidRDefault="00086019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wordt</w:t>
      </w:r>
      <w:r w:rsidR="00E37DF9" w:rsidRPr="00EB3976">
        <w:rPr>
          <w:rFonts w:ascii="Arial Nova Light" w:hAnsi="Arial Nova Light"/>
          <w:sz w:val="22"/>
          <w:szCs w:val="22"/>
        </w:rPr>
        <w:t xml:space="preserve"> </w:t>
      </w:r>
      <w:r w:rsidRPr="00EB3976">
        <w:rPr>
          <w:rFonts w:ascii="Arial Nova Light" w:hAnsi="Arial Nova Light"/>
          <w:sz w:val="22"/>
          <w:szCs w:val="22"/>
        </w:rPr>
        <w:t>overeengekomen wat volgt:</w:t>
      </w:r>
    </w:p>
    <w:p w14:paraId="1278A5A9" w14:textId="77777777" w:rsidR="00086019" w:rsidRPr="00EB3976" w:rsidRDefault="00086019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4AF131BC" w14:textId="77777777" w:rsidR="00493A57" w:rsidRPr="00EB3976" w:rsidRDefault="00493A57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220DD4F0" w14:textId="77777777" w:rsidR="00086019" w:rsidRPr="00EB3976" w:rsidRDefault="00086019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b/>
          <w:sz w:val="22"/>
          <w:szCs w:val="22"/>
        </w:rPr>
        <w:t>Artikel 1</w:t>
      </w:r>
    </w:p>
    <w:p w14:paraId="1B38FE54" w14:textId="7C0AAE8C" w:rsidR="00551500" w:rsidRPr="00EB3976" w:rsidRDefault="00772944" w:rsidP="00A32254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 xml:space="preserve">De werknemer </w:t>
      </w:r>
      <w:r w:rsidR="00A32254" w:rsidRPr="00EB3976">
        <w:rPr>
          <w:rFonts w:ascii="Arial Nova Light" w:hAnsi="Arial Nova Light"/>
          <w:sz w:val="22"/>
          <w:szCs w:val="22"/>
        </w:rPr>
        <w:t>verklaart hierbij uitdrukkelijk bereid te zijn om op vraag van de werkgever vrijwillig overuren te presteren</w:t>
      </w:r>
      <w:r w:rsidR="003E228E" w:rsidRPr="00EB3976">
        <w:rPr>
          <w:rFonts w:ascii="Arial Nova Light" w:hAnsi="Arial Nova Light"/>
          <w:sz w:val="22"/>
          <w:szCs w:val="22"/>
        </w:rPr>
        <w:t>.</w:t>
      </w:r>
    </w:p>
    <w:p w14:paraId="502EFCBD" w14:textId="77777777" w:rsidR="00A32254" w:rsidRPr="00EB3976" w:rsidRDefault="00A32254" w:rsidP="00A32254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3996662A" w14:textId="77777777" w:rsidR="00086019" w:rsidRPr="00EB3976" w:rsidRDefault="009945E2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b/>
          <w:sz w:val="22"/>
          <w:szCs w:val="22"/>
        </w:rPr>
        <w:t>A</w:t>
      </w:r>
      <w:r w:rsidR="00086019" w:rsidRPr="00EB3976">
        <w:rPr>
          <w:rFonts w:ascii="Arial Nova Light" w:hAnsi="Arial Nova Light"/>
          <w:b/>
          <w:sz w:val="22"/>
          <w:szCs w:val="22"/>
        </w:rPr>
        <w:t>rtikel 2</w:t>
      </w:r>
    </w:p>
    <w:p w14:paraId="51EF97D8" w14:textId="612C142B" w:rsidR="00B0543F" w:rsidRDefault="00B0543F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 xml:space="preserve">Partijen komen overeen om in totaal </w:t>
      </w:r>
      <w:r w:rsidR="00213BE3">
        <w:rPr>
          <w:rFonts w:ascii="Arial Nova Light" w:hAnsi="Arial Nova Light"/>
          <w:sz w:val="22"/>
          <w:szCs w:val="22"/>
        </w:rPr>
        <w:t>maximaal</w:t>
      </w:r>
      <w:r w:rsidR="009A3A6A">
        <w:rPr>
          <w:rFonts w:ascii="Arial Nova Light" w:hAnsi="Arial Nova Light"/>
          <w:sz w:val="22"/>
          <w:szCs w:val="22"/>
        </w:rPr>
        <w:t>……..</w:t>
      </w:r>
      <w:r w:rsidR="009A3A6A">
        <w:rPr>
          <w:rStyle w:val="Voetnootmarkering"/>
          <w:rFonts w:ascii="Arial Nova Light" w:hAnsi="Arial Nova Light"/>
          <w:sz w:val="22"/>
          <w:szCs w:val="22"/>
        </w:rPr>
        <w:footnoteReference w:id="1"/>
      </w:r>
      <w:r>
        <w:rPr>
          <w:rFonts w:ascii="Arial Nova Light" w:hAnsi="Arial Nova Light"/>
          <w:sz w:val="22"/>
          <w:szCs w:val="22"/>
        </w:rPr>
        <w:t xml:space="preserve"> overuren per kalenderjaar te presteren. </w:t>
      </w:r>
    </w:p>
    <w:p w14:paraId="375E3DF7" w14:textId="77777777" w:rsidR="00B0543F" w:rsidRDefault="00B0543F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380B8233" w14:textId="44CB6F54" w:rsidR="00B0543F" w:rsidRDefault="00213BE3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De</w:t>
      </w:r>
      <w:r w:rsidR="00027840">
        <w:rPr>
          <w:rFonts w:ascii="Arial Nova Light" w:hAnsi="Arial Nova Light"/>
          <w:sz w:val="22"/>
          <w:szCs w:val="22"/>
        </w:rPr>
        <w:t xml:space="preserve"> eerste</w:t>
      </w:r>
      <w:r w:rsidR="009A3A6A">
        <w:rPr>
          <w:rFonts w:ascii="Arial Nova Light" w:hAnsi="Arial Nova Light"/>
          <w:sz w:val="22"/>
          <w:szCs w:val="22"/>
        </w:rPr>
        <w:t>………</w:t>
      </w:r>
      <w:r w:rsidR="00B0543F" w:rsidRPr="00EB3976">
        <w:rPr>
          <w:rStyle w:val="Voetnootmarkering"/>
          <w:rFonts w:ascii="Arial Nova Light" w:hAnsi="Arial Nova Light"/>
          <w:sz w:val="22"/>
          <w:szCs w:val="22"/>
        </w:rPr>
        <w:footnoteReference w:id="2"/>
      </w:r>
      <w:r w:rsidR="009A3A6A">
        <w:rPr>
          <w:rFonts w:ascii="Arial Nova Light" w:hAnsi="Arial Nova Light"/>
          <w:sz w:val="22"/>
          <w:szCs w:val="22"/>
        </w:rPr>
        <w:t xml:space="preserve"> </w:t>
      </w:r>
      <w:r w:rsidR="00B0543F">
        <w:rPr>
          <w:rFonts w:ascii="Arial Nova Light" w:hAnsi="Arial Nova Light"/>
          <w:sz w:val="22"/>
          <w:szCs w:val="22"/>
        </w:rPr>
        <w:t>overuren</w:t>
      </w:r>
      <w:r>
        <w:rPr>
          <w:rFonts w:ascii="Arial Nova Light" w:hAnsi="Arial Nova Light"/>
          <w:sz w:val="22"/>
          <w:szCs w:val="22"/>
        </w:rPr>
        <w:t xml:space="preserve"> </w:t>
      </w:r>
      <w:r w:rsidR="00B0543F">
        <w:rPr>
          <w:rFonts w:ascii="Arial Nova Light" w:hAnsi="Arial Nova Light"/>
          <w:sz w:val="22"/>
          <w:szCs w:val="22"/>
        </w:rPr>
        <w:t xml:space="preserve">zullen </w:t>
      </w:r>
      <w:r>
        <w:rPr>
          <w:rFonts w:ascii="Arial Nova Light" w:hAnsi="Arial Nova Light"/>
          <w:sz w:val="22"/>
          <w:szCs w:val="22"/>
        </w:rPr>
        <w:t>worden</w:t>
      </w:r>
      <w:r>
        <w:rPr>
          <w:rFonts w:ascii="Arial Nova Light" w:hAnsi="Arial Nova Light"/>
          <w:sz w:val="22"/>
          <w:szCs w:val="22"/>
        </w:rPr>
        <w:t xml:space="preserve"> </w:t>
      </w:r>
      <w:r w:rsidR="00B0543F">
        <w:rPr>
          <w:rFonts w:ascii="Arial Nova Light" w:hAnsi="Arial Nova Light"/>
          <w:sz w:val="22"/>
          <w:szCs w:val="22"/>
        </w:rPr>
        <w:t xml:space="preserve">uitbetaald aan 100% zonder </w:t>
      </w:r>
      <w:proofErr w:type="spellStart"/>
      <w:r w:rsidR="00B0543F">
        <w:rPr>
          <w:rFonts w:ascii="Arial Nova Light" w:hAnsi="Arial Nova Light"/>
          <w:sz w:val="22"/>
          <w:szCs w:val="22"/>
        </w:rPr>
        <w:t>overloontoeslag</w:t>
      </w:r>
      <w:proofErr w:type="spellEnd"/>
      <w:r w:rsidR="00B0543F">
        <w:rPr>
          <w:rFonts w:ascii="Arial Nova Light" w:hAnsi="Arial Nova Light"/>
          <w:sz w:val="22"/>
          <w:szCs w:val="22"/>
        </w:rPr>
        <w:t xml:space="preserve"> en</w:t>
      </w:r>
      <w:r w:rsidR="00027840">
        <w:rPr>
          <w:rFonts w:ascii="Arial Nova Light" w:hAnsi="Arial Nova Light"/>
          <w:sz w:val="22"/>
          <w:szCs w:val="22"/>
        </w:rPr>
        <w:t xml:space="preserve"> zijn</w:t>
      </w:r>
      <w:r w:rsidR="00B0543F">
        <w:rPr>
          <w:rFonts w:ascii="Arial Nova Light" w:hAnsi="Arial Nova Light"/>
          <w:sz w:val="22"/>
          <w:szCs w:val="22"/>
        </w:rPr>
        <w:t xml:space="preserve"> vrijgesteld van RSZ-bijdragen en belastingen.</w:t>
      </w:r>
    </w:p>
    <w:p w14:paraId="521E8EFF" w14:textId="77777777" w:rsidR="00B0543F" w:rsidRDefault="00B0543F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20D58E26" w14:textId="4051C3F9" w:rsidR="00B0543F" w:rsidRDefault="00027840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De</w:t>
      </w:r>
      <w:r w:rsidR="00B0543F">
        <w:rPr>
          <w:rFonts w:ascii="Arial Nova Light" w:hAnsi="Arial Nova Light"/>
          <w:sz w:val="22"/>
          <w:szCs w:val="22"/>
        </w:rPr>
        <w:t xml:space="preserve"> overige vrijwillige overuren </w:t>
      </w:r>
      <w:r>
        <w:rPr>
          <w:rFonts w:ascii="Arial Nova Light" w:hAnsi="Arial Nova Light"/>
          <w:sz w:val="22"/>
          <w:szCs w:val="22"/>
        </w:rPr>
        <w:t xml:space="preserve">worden wel betaald met een toeslag van 50% of 100%. </w:t>
      </w:r>
      <w:r w:rsidR="009A3A6A">
        <w:rPr>
          <w:rFonts w:ascii="Arial Nova Light" w:hAnsi="Arial Nova Light"/>
          <w:sz w:val="22"/>
          <w:szCs w:val="22"/>
        </w:rPr>
        <w:t>Bovendien zijn deze overuren niet vrijgesteld van RSZ-bijdragen en belastingen.</w:t>
      </w:r>
    </w:p>
    <w:p w14:paraId="4615F08B" w14:textId="77777777" w:rsidR="00213BE3" w:rsidRDefault="00213BE3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404B52A3" w14:textId="5C3B91A9" w:rsidR="00213BE3" w:rsidRDefault="00213BE3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De vrijwillige overuren geven geen recht op inhaalrust.</w:t>
      </w:r>
    </w:p>
    <w:p w14:paraId="0A5B5974" w14:textId="77777777" w:rsidR="00B0543F" w:rsidRDefault="00B0543F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4110FAE5" w14:textId="7792ABDA" w:rsidR="00A32254" w:rsidRPr="00EB3976" w:rsidRDefault="008B085A" w:rsidP="005513A2">
      <w:pPr>
        <w:tabs>
          <w:tab w:val="left" w:pos="-720"/>
        </w:tabs>
        <w:suppressAutoHyphens/>
        <w:jc w:val="both"/>
        <w:rPr>
          <w:rFonts w:ascii="Arial Nova Light" w:hAnsi="Arial Nova Light"/>
          <w:b/>
          <w:sz w:val="22"/>
          <w:szCs w:val="22"/>
        </w:rPr>
      </w:pPr>
      <w:r w:rsidRPr="00EB3976">
        <w:rPr>
          <w:rFonts w:ascii="Arial Nova Light" w:hAnsi="Arial Nova Light"/>
          <w:b/>
          <w:sz w:val="22"/>
          <w:szCs w:val="22"/>
        </w:rPr>
        <w:t>Artikel 3</w:t>
      </w:r>
    </w:p>
    <w:p w14:paraId="607EE43B" w14:textId="623C81F6" w:rsidR="005513A2" w:rsidRPr="00EB3976" w:rsidRDefault="00A32254" w:rsidP="005513A2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 xml:space="preserve">Deze overeenkomst </w:t>
      </w:r>
      <w:r w:rsidR="00C53220" w:rsidRPr="00EB3976">
        <w:rPr>
          <w:rFonts w:ascii="Arial Nova Light" w:hAnsi="Arial Nova Light"/>
          <w:sz w:val="22"/>
          <w:szCs w:val="22"/>
        </w:rPr>
        <w:t xml:space="preserve">is </w:t>
      </w:r>
      <w:r w:rsidR="00EB3976" w:rsidRPr="00EB3976">
        <w:rPr>
          <w:rFonts w:ascii="Arial Nova Light" w:hAnsi="Arial Nova Light"/>
          <w:sz w:val="22"/>
          <w:szCs w:val="22"/>
        </w:rPr>
        <w:t>1 jaar</w:t>
      </w:r>
      <w:r w:rsidR="00C53220" w:rsidRPr="00EB3976">
        <w:rPr>
          <w:rFonts w:ascii="Arial Nova Light" w:hAnsi="Arial Nova Light"/>
          <w:sz w:val="22"/>
          <w:szCs w:val="22"/>
        </w:rPr>
        <w:t xml:space="preserve"> geldig vanaf …/…/…… </w:t>
      </w:r>
      <w:r w:rsidR="00EB3976" w:rsidRPr="00EB3976">
        <w:rPr>
          <w:rFonts w:ascii="Arial Nova Light" w:hAnsi="Arial Nova Light"/>
          <w:sz w:val="22"/>
          <w:szCs w:val="22"/>
        </w:rPr>
        <w:t>en kan stilzwijgend worden verlengd voor opeenvolgende periodes van telkens één jaar.</w:t>
      </w:r>
      <w:r w:rsidR="00EB3976">
        <w:rPr>
          <w:rFonts w:ascii="Arial Nova Light" w:hAnsi="Arial Nova Light"/>
          <w:sz w:val="22"/>
          <w:szCs w:val="22"/>
        </w:rPr>
        <w:t xml:space="preserve"> Partijen hebben de mogelijkheid om</w:t>
      </w:r>
      <w:r w:rsidR="00EA1132">
        <w:rPr>
          <w:rFonts w:ascii="Arial Nova Light" w:hAnsi="Arial Nova Light"/>
          <w:sz w:val="22"/>
          <w:szCs w:val="22"/>
        </w:rPr>
        <w:t xml:space="preserve"> deze overeenkomst op te zeggen mits naleving van een opzeggingstermijn van één maand, die ingaat de dag na de opzegging. De opzegging van deze overeenkomst moet schriftelijk gebeuren.</w:t>
      </w:r>
    </w:p>
    <w:p w14:paraId="2A635841" w14:textId="77777777" w:rsidR="00A32254" w:rsidRPr="00EB3976" w:rsidRDefault="00A32254" w:rsidP="005513A2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39F12C0F" w14:textId="77777777" w:rsidR="00EA2EE3" w:rsidRPr="00EB3976" w:rsidRDefault="00EA2EE3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0955F545" w14:textId="68999B35" w:rsidR="00086019" w:rsidRPr="00EB3976" w:rsidRDefault="00086019" w:rsidP="001C5221">
      <w:pPr>
        <w:tabs>
          <w:tab w:val="right" w:leader="dot" w:pos="9026"/>
        </w:tabs>
        <w:suppressAutoHyphens/>
        <w:jc w:val="both"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 xml:space="preserve">In dubbel opgemaakt te ................................ op </w:t>
      </w:r>
      <w:r w:rsidR="001C5221" w:rsidRPr="00EB3976">
        <w:rPr>
          <w:rFonts w:ascii="Arial Nova Light" w:hAnsi="Arial Nova Light"/>
          <w:sz w:val="22"/>
          <w:szCs w:val="22"/>
        </w:rPr>
        <w:t xml:space="preserve">…/ …/ …… </w:t>
      </w:r>
      <w:r w:rsidRPr="00EB3976">
        <w:rPr>
          <w:rFonts w:ascii="Arial Nova Light" w:hAnsi="Arial Nova Light"/>
          <w:sz w:val="22"/>
          <w:szCs w:val="22"/>
        </w:rPr>
        <w:t>waarvan ieder van de partijen erkent een exemplaar ontvangen te hebben.</w:t>
      </w:r>
    </w:p>
    <w:p w14:paraId="41AF16EE" w14:textId="77777777" w:rsidR="00837D8F" w:rsidRPr="00EB3976" w:rsidRDefault="00837D8F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36E36435" w14:textId="77777777" w:rsidR="001C5221" w:rsidRPr="00EB3976" w:rsidRDefault="001C5221" w:rsidP="00E37DF9">
      <w:pPr>
        <w:tabs>
          <w:tab w:val="left" w:pos="-720"/>
        </w:tabs>
        <w:suppressAutoHyphens/>
        <w:jc w:val="both"/>
        <w:rPr>
          <w:rFonts w:ascii="Arial Nova Light" w:hAnsi="Arial Nova Light"/>
          <w:sz w:val="22"/>
          <w:szCs w:val="22"/>
        </w:rPr>
      </w:pPr>
    </w:p>
    <w:p w14:paraId="714E1B63" w14:textId="77777777" w:rsidR="00086019" w:rsidRPr="00EB3976" w:rsidRDefault="00086019">
      <w:pPr>
        <w:tabs>
          <w:tab w:val="left" w:pos="-720"/>
        </w:tabs>
        <w:suppressAutoHyphens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De werknemer</w:t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  <w:t>De werkgever</w:t>
      </w:r>
    </w:p>
    <w:p w14:paraId="5C7DAC36" w14:textId="77777777" w:rsidR="00086019" w:rsidRPr="00EB3976" w:rsidRDefault="00086019">
      <w:pPr>
        <w:tabs>
          <w:tab w:val="left" w:pos="-720"/>
        </w:tabs>
        <w:suppressAutoHyphens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Voor akkoord</w:t>
      </w:r>
      <w:r w:rsidRPr="00EB3976">
        <w:rPr>
          <w:rStyle w:val="Voetnootmarkering"/>
          <w:rFonts w:ascii="Arial Nova Light" w:hAnsi="Arial Nova Light"/>
          <w:sz w:val="22"/>
          <w:szCs w:val="22"/>
        </w:rPr>
        <w:footnoteReference w:id="3"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  <w:t>Voor akkoord</w:t>
      </w:r>
      <w:r w:rsidR="006D4823" w:rsidRPr="00EB3976">
        <w:rPr>
          <w:rFonts w:ascii="Arial Nova Light" w:hAnsi="Arial Nova Light"/>
          <w:sz w:val="22"/>
          <w:szCs w:val="22"/>
          <w:vertAlign w:val="superscript"/>
        </w:rPr>
        <w:t>2</w:t>
      </w:r>
    </w:p>
    <w:p w14:paraId="5C446836" w14:textId="77777777" w:rsidR="00086019" w:rsidRPr="00EB3976" w:rsidRDefault="00086019">
      <w:pPr>
        <w:tabs>
          <w:tab w:val="left" w:pos="-720"/>
        </w:tabs>
        <w:suppressAutoHyphens/>
        <w:rPr>
          <w:rFonts w:ascii="Arial Nova Light" w:hAnsi="Arial Nova Light"/>
          <w:sz w:val="22"/>
          <w:szCs w:val="22"/>
        </w:rPr>
      </w:pPr>
      <w:r w:rsidRPr="00EB3976">
        <w:rPr>
          <w:rFonts w:ascii="Arial Nova Light" w:hAnsi="Arial Nova Light"/>
          <w:sz w:val="22"/>
          <w:szCs w:val="22"/>
        </w:rPr>
        <w:t>Handtekening</w:t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r w:rsidRPr="00EB3976">
        <w:rPr>
          <w:rFonts w:ascii="Arial Nova Light" w:hAnsi="Arial Nova Light"/>
          <w:sz w:val="22"/>
          <w:szCs w:val="22"/>
        </w:rPr>
        <w:tab/>
      </w:r>
      <w:proofErr w:type="spellStart"/>
      <w:r w:rsidRPr="00EB3976">
        <w:rPr>
          <w:rFonts w:ascii="Arial Nova Light" w:hAnsi="Arial Nova Light"/>
          <w:sz w:val="22"/>
          <w:szCs w:val="22"/>
        </w:rPr>
        <w:t>Handtekening</w:t>
      </w:r>
      <w:proofErr w:type="spellEnd"/>
    </w:p>
    <w:sectPr w:rsidR="00086019" w:rsidRPr="00EB3976" w:rsidSect="00837D8F">
      <w:footnotePr>
        <w:numRestart w:val="eachPage"/>
      </w:footnotePr>
      <w:endnotePr>
        <w:numFmt w:val="decimal"/>
      </w:endnotePr>
      <w:pgSz w:w="11906" w:h="16838"/>
      <w:pgMar w:top="1276" w:right="1440" w:bottom="1276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E782" w14:textId="77777777" w:rsidR="005B69ED" w:rsidRDefault="005B69ED">
      <w:pPr>
        <w:spacing w:line="20" w:lineRule="exact"/>
        <w:rPr>
          <w:sz w:val="24"/>
        </w:rPr>
      </w:pPr>
    </w:p>
  </w:endnote>
  <w:endnote w:type="continuationSeparator" w:id="0">
    <w:p w14:paraId="745BDF23" w14:textId="77777777" w:rsidR="005B69ED" w:rsidRDefault="005B69ED">
      <w:r>
        <w:rPr>
          <w:sz w:val="24"/>
        </w:rPr>
        <w:t xml:space="preserve"> </w:t>
      </w:r>
    </w:p>
  </w:endnote>
  <w:endnote w:type="continuationNotice" w:id="1">
    <w:p w14:paraId="3725A1FB" w14:textId="77777777" w:rsidR="005B69ED" w:rsidRDefault="005B69E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D368" w14:textId="77777777" w:rsidR="005B69ED" w:rsidRDefault="005B69ED">
      <w:r>
        <w:rPr>
          <w:sz w:val="24"/>
        </w:rPr>
        <w:continuationSeparator/>
      </w:r>
    </w:p>
  </w:footnote>
  <w:footnote w:type="continuationSeparator" w:id="0">
    <w:p w14:paraId="15674E8B" w14:textId="77777777" w:rsidR="005B69ED" w:rsidRDefault="005B69ED">
      <w:r>
        <w:continuationSeparator/>
      </w:r>
    </w:p>
  </w:footnote>
  <w:footnote w:id="1">
    <w:p w14:paraId="2D51C5A0" w14:textId="25E352BB" w:rsidR="009A3A6A" w:rsidRPr="009A3A6A" w:rsidRDefault="009A3A6A">
      <w:pPr>
        <w:pStyle w:val="Voetnoottekst"/>
        <w:rPr>
          <w:rFonts w:ascii="Arial Nova Light" w:hAnsi="Arial Nova Light"/>
        </w:rPr>
      </w:pPr>
      <w:r w:rsidRPr="009A3A6A">
        <w:rPr>
          <w:rStyle w:val="Voetnootmarkering"/>
          <w:rFonts w:ascii="Arial Nova Light" w:hAnsi="Arial Nova Light"/>
        </w:rPr>
        <w:footnoteRef/>
      </w:r>
      <w:r w:rsidRPr="009A3A6A">
        <w:rPr>
          <w:rFonts w:ascii="Arial Nova Light" w:hAnsi="Arial Nova Light"/>
        </w:rPr>
        <w:t xml:space="preserve"> </w:t>
      </w:r>
      <w:r w:rsidRPr="009A3A6A">
        <w:rPr>
          <w:rFonts w:ascii="Arial Nova Light" w:hAnsi="Arial Nova Light"/>
          <w:sz w:val="18"/>
          <w:szCs w:val="18"/>
          <w:lang w:val="nl-BE"/>
        </w:rPr>
        <w:t>Voor 2026: maximum 360 vrijwillige overuren (max. 450</w:t>
      </w:r>
      <w:r w:rsidR="00213BE3">
        <w:rPr>
          <w:rFonts w:ascii="Arial Nova Light" w:hAnsi="Arial Nova Light"/>
          <w:sz w:val="18"/>
          <w:szCs w:val="18"/>
          <w:lang w:val="nl-BE"/>
        </w:rPr>
        <w:t xml:space="preserve"> vrijwillige</w:t>
      </w:r>
      <w:r w:rsidRPr="009A3A6A">
        <w:rPr>
          <w:rFonts w:ascii="Arial Nova Light" w:hAnsi="Arial Nova Light"/>
          <w:sz w:val="18"/>
          <w:szCs w:val="18"/>
          <w:lang w:val="nl-BE"/>
        </w:rPr>
        <w:t xml:space="preserve"> overuren voor horecaondernemingen- PC 302).</w:t>
      </w:r>
    </w:p>
  </w:footnote>
  <w:footnote w:id="2">
    <w:p w14:paraId="6FF5126C" w14:textId="178B3C4C" w:rsidR="00B0543F" w:rsidRPr="009A3A6A" w:rsidRDefault="00B0543F" w:rsidP="00B0543F">
      <w:pPr>
        <w:pStyle w:val="Voetnoottekst"/>
        <w:jc w:val="both"/>
        <w:rPr>
          <w:rFonts w:ascii="Arial Nova Light" w:hAnsi="Arial Nova Light"/>
          <w:sz w:val="18"/>
          <w:szCs w:val="18"/>
          <w:lang w:val="nl-BE"/>
        </w:rPr>
      </w:pPr>
      <w:r w:rsidRPr="009A3A6A">
        <w:rPr>
          <w:rStyle w:val="Voetnootmarkering"/>
          <w:rFonts w:ascii="Arial Nova Light" w:hAnsi="Arial Nova Light"/>
          <w:sz w:val="18"/>
          <w:szCs w:val="18"/>
        </w:rPr>
        <w:footnoteRef/>
      </w:r>
      <w:r w:rsidRPr="009A3A6A">
        <w:rPr>
          <w:rFonts w:ascii="Arial Nova Light" w:hAnsi="Arial Nova Light"/>
          <w:sz w:val="18"/>
          <w:szCs w:val="18"/>
        </w:rPr>
        <w:t xml:space="preserve"> </w:t>
      </w:r>
      <w:r w:rsidRPr="009A3A6A">
        <w:rPr>
          <w:rFonts w:ascii="Arial Nova Light" w:hAnsi="Arial Nova Light"/>
          <w:sz w:val="18"/>
          <w:szCs w:val="18"/>
          <w:lang w:val="nl-BE"/>
        </w:rPr>
        <w:t>Voor</w:t>
      </w:r>
      <w:r w:rsidR="00711230">
        <w:rPr>
          <w:rFonts w:ascii="Arial Nova Light" w:hAnsi="Arial Nova Light"/>
          <w:sz w:val="18"/>
          <w:szCs w:val="18"/>
          <w:lang w:val="nl-BE"/>
        </w:rPr>
        <w:t xml:space="preserve"> </w:t>
      </w:r>
      <w:r w:rsidRPr="009A3A6A">
        <w:rPr>
          <w:rFonts w:ascii="Arial Nova Light" w:hAnsi="Arial Nova Light"/>
          <w:sz w:val="18"/>
          <w:szCs w:val="18"/>
          <w:lang w:val="nl-BE"/>
        </w:rPr>
        <w:t>2026: maximum 240 vrijwillige overuren (max. 360 overuren voor horecaondernemingen- PC 302). De gepresteerde relance-</w:t>
      </w:r>
      <w:r w:rsidR="009A3A6A" w:rsidRPr="009A3A6A">
        <w:rPr>
          <w:rFonts w:ascii="Arial Nova Light" w:hAnsi="Arial Nova Light"/>
          <w:sz w:val="18"/>
          <w:szCs w:val="18"/>
          <w:lang w:val="nl-BE"/>
        </w:rPr>
        <w:t xml:space="preserve">uren (= netto-overuren) </w:t>
      </w:r>
      <w:r w:rsidRPr="009A3A6A">
        <w:rPr>
          <w:rFonts w:ascii="Arial Nova Light" w:hAnsi="Arial Nova Light"/>
          <w:sz w:val="18"/>
          <w:szCs w:val="18"/>
          <w:lang w:val="nl-BE"/>
        </w:rPr>
        <w:t>voor de periode van 1 januari 2026 tot en met 31 maart 2026 moeten in mindering worden gebracht van het maximumaantal van 240 vrijwillige overuren (360 overuren voor horecaondernemingen- PC 302).</w:t>
      </w:r>
    </w:p>
  </w:footnote>
  <w:footnote w:id="3">
    <w:p w14:paraId="59AC0BE2" w14:textId="77777777" w:rsidR="00C53220" w:rsidRPr="00EA1132" w:rsidRDefault="00C53220">
      <w:pPr>
        <w:tabs>
          <w:tab w:val="left" w:pos="-720"/>
        </w:tabs>
        <w:suppressAutoHyphens/>
        <w:spacing w:after="238"/>
        <w:rPr>
          <w:rFonts w:ascii="Arial Nova Light" w:hAnsi="Arial Nova Light" w:cs="Arial"/>
          <w:sz w:val="18"/>
          <w:szCs w:val="18"/>
        </w:rPr>
      </w:pPr>
      <w:r w:rsidRPr="009A3A6A">
        <w:rPr>
          <w:rStyle w:val="Voetnootmarkering"/>
          <w:rFonts w:ascii="Arial Nova Light" w:hAnsi="Arial Nova Light" w:cs="Arial"/>
          <w:sz w:val="18"/>
          <w:szCs w:val="18"/>
        </w:rPr>
        <w:footnoteRef/>
      </w:r>
      <w:r w:rsidRPr="009A3A6A">
        <w:rPr>
          <w:rFonts w:ascii="Arial Nova Light" w:hAnsi="Arial Nova Light" w:cs="Arial"/>
          <w:sz w:val="18"/>
          <w:szCs w:val="18"/>
        </w:rPr>
        <w:t xml:space="preserve"> De woorden "voor akkoord</w:t>
      </w:r>
      <w:r w:rsidRPr="00EA1132">
        <w:rPr>
          <w:rFonts w:ascii="Arial Nova Light" w:hAnsi="Arial Nova Light" w:cs="Arial"/>
          <w:sz w:val="18"/>
          <w:szCs w:val="18"/>
        </w:rPr>
        <w:t>" moeten eigenhandig geschreven worden door de partijen.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77B2"/>
    <w:multiLevelType w:val="hybridMultilevel"/>
    <w:tmpl w:val="A4E6A1CA"/>
    <w:lvl w:ilvl="0" w:tplc="99025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202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B9"/>
    <w:rsid w:val="00027840"/>
    <w:rsid w:val="000314DF"/>
    <w:rsid w:val="00086019"/>
    <w:rsid w:val="000A1039"/>
    <w:rsid w:val="000F0BC3"/>
    <w:rsid w:val="00153553"/>
    <w:rsid w:val="0016475A"/>
    <w:rsid w:val="001A194F"/>
    <w:rsid w:val="001B5DFD"/>
    <w:rsid w:val="001C5221"/>
    <w:rsid w:val="00213BE3"/>
    <w:rsid w:val="00240070"/>
    <w:rsid w:val="0024221F"/>
    <w:rsid w:val="003E228E"/>
    <w:rsid w:val="00407D57"/>
    <w:rsid w:val="00444409"/>
    <w:rsid w:val="00454CD8"/>
    <w:rsid w:val="00493A57"/>
    <w:rsid w:val="004D4B52"/>
    <w:rsid w:val="004F5B29"/>
    <w:rsid w:val="005364C3"/>
    <w:rsid w:val="005513A2"/>
    <w:rsid w:val="00551500"/>
    <w:rsid w:val="00553041"/>
    <w:rsid w:val="005B69ED"/>
    <w:rsid w:val="005D38C7"/>
    <w:rsid w:val="006033D6"/>
    <w:rsid w:val="00622786"/>
    <w:rsid w:val="00640482"/>
    <w:rsid w:val="006709FE"/>
    <w:rsid w:val="006D0D7A"/>
    <w:rsid w:val="006D4823"/>
    <w:rsid w:val="00711230"/>
    <w:rsid w:val="007348AB"/>
    <w:rsid w:val="0075268F"/>
    <w:rsid w:val="007547A7"/>
    <w:rsid w:val="00772944"/>
    <w:rsid w:val="007823B9"/>
    <w:rsid w:val="007A7C33"/>
    <w:rsid w:val="007D6381"/>
    <w:rsid w:val="007E6599"/>
    <w:rsid w:val="007F22E2"/>
    <w:rsid w:val="00837D8F"/>
    <w:rsid w:val="008452F2"/>
    <w:rsid w:val="00866E92"/>
    <w:rsid w:val="008B085A"/>
    <w:rsid w:val="008C24A8"/>
    <w:rsid w:val="008C76EF"/>
    <w:rsid w:val="009410DA"/>
    <w:rsid w:val="00956468"/>
    <w:rsid w:val="009634AC"/>
    <w:rsid w:val="009945E2"/>
    <w:rsid w:val="009A3A6A"/>
    <w:rsid w:val="009D2F72"/>
    <w:rsid w:val="00A32254"/>
    <w:rsid w:val="00A41B53"/>
    <w:rsid w:val="00A709DC"/>
    <w:rsid w:val="00AD2108"/>
    <w:rsid w:val="00B0543F"/>
    <w:rsid w:val="00B408F3"/>
    <w:rsid w:val="00B53FBA"/>
    <w:rsid w:val="00B64FEE"/>
    <w:rsid w:val="00B73A42"/>
    <w:rsid w:val="00C32760"/>
    <w:rsid w:val="00C53220"/>
    <w:rsid w:val="00CA0C71"/>
    <w:rsid w:val="00CD7D09"/>
    <w:rsid w:val="00CE20C7"/>
    <w:rsid w:val="00D866F8"/>
    <w:rsid w:val="00E3295B"/>
    <w:rsid w:val="00E37DF9"/>
    <w:rsid w:val="00E509A3"/>
    <w:rsid w:val="00E51CF3"/>
    <w:rsid w:val="00EA1132"/>
    <w:rsid w:val="00EA2EE3"/>
    <w:rsid w:val="00EB3976"/>
    <w:rsid w:val="00EE7526"/>
    <w:rsid w:val="00EE7ACC"/>
    <w:rsid w:val="00EF27A3"/>
    <w:rsid w:val="00F10145"/>
    <w:rsid w:val="00F14EF7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AA654"/>
  <w15:chartTrackingRefBased/>
  <w15:docId w15:val="{2A0F6B76-08E8-46EA-B859-2C512711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Pr>
      <w:sz w:val="24"/>
    </w:rPr>
  </w:style>
  <w:style w:type="character" w:customStyle="1" w:styleId="EquationCaption">
    <w:name w:val="_Equation Caption"/>
  </w:style>
  <w:style w:type="character" w:styleId="Eindnootmarkering">
    <w:name w:val="endnote reference"/>
    <w:semiHidden/>
    <w:rPr>
      <w:vertAlign w:val="superscript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paragraph" w:styleId="Koptekst">
    <w:name w:val="header"/>
    <w:basedOn w:val="Standaard"/>
    <w:link w:val="KoptekstChar"/>
    <w:uiPriority w:val="99"/>
    <w:unhideWhenUsed/>
    <w:rsid w:val="009945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945E2"/>
    <w:rPr>
      <w:rFonts w:ascii="Univers (WN)" w:hAnsi="Univers (WN)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945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945E2"/>
    <w:rPr>
      <w:rFonts w:ascii="Univers (WN)" w:hAnsi="Univers (WN)"/>
      <w:lang w:val="nl-NL" w:eastAsia="nl-NL"/>
    </w:rPr>
  </w:style>
  <w:style w:type="paragraph" w:styleId="Lijstalinea">
    <w:name w:val="List Paragraph"/>
    <w:basedOn w:val="Standaard"/>
    <w:uiPriority w:val="34"/>
    <w:qFormat/>
    <w:rsid w:val="00551500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nl-BE" w:eastAsia="en-US"/>
    </w:rPr>
  </w:style>
  <w:style w:type="character" w:styleId="Hyperlink">
    <w:name w:val="Hyperlink"/>
    <w:unhideWhenUsed/>
    <w:rsid w:val="00551500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322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3220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f4ae797f-c6a2-4dbe-a7a6-7a7c95ad3d8f">2023</Jaar>
    <Publiceer_x0020_naar_x0020_extranet xmlns="f4ae797f-c6a2-4dbe-a7a6-7a7c95ad3d8f">true</Publiceer_x0020_naar_x0020_extranet>
    <Categorie xmlns="f4ae797f-c6a2-4dbe-a7a6-7a7c95ad3d8f">Uitvoering van de arbeidsovereenkomst</Categorie>
    <Type_x0020_archief_x0020_doc xmlns="f4ae797f-c6a2-4dbe-a7a6-7a7c95ad3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ED52FFB53E9449DD866360923C47E" ma:contentTypeVersion="11" ma:contentTypeDescription="Create a new document." ma:contentTypeScope="" ma:versionID="1c87584d066dc2b832f19889cbc6ef61">
  <xsd:schema xmlns:xsd="http://www.w3.org/2001/XMLSchema" xmlns:xs="http://www.w3.org/2001/XMLSchema" xmlns:p="http://schemas.microsoft.com/office/2006/metadata/properties" xmlns:ns2="f4ae797f-c6a2-4dbe-a7a6-7a7c95ad3d8f" targetNamespace="http://schemas.microsoft.com/office/2006/metadata/properties" ma:root="true" ma:fieldsID="912ecdc6abe866e269563a6c487d8334" ns2:_="">
    <xsd:import namespace="f4ae797f-c6a2-4dbe-a7a6-7a7c95ad3d8f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2:Jaar" minOccurs="0"/>
                <xsd:element ref="ns2:Publiceer_x0020_naar_x0020_extranet" minOccurs="0"/>
                <xsd:element ref="ns2:Type_x0020_archief_x0020_doc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e797f-c6a2-4dbe-a7a6-7a7c95ad3d8f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Dropdown" ma:internalName="Categorie" ma:readOnly="false">
      <xsd:simpleType>
        <xsd:restriction base="dms:Choice">
          <xsd:enumeration value="Andere documenten"/>
          <xsd:enumeration value="Arbeidsovereenkomsten"/>
          <xsd:enumeration value="Bedrijfswagen"/>
          <xsd:enumeration value="Externe Mailings"/>
          <xsd:enumeration value="Formulieren"/>
          <xsd:enumeration value="Ingebrekestellingen"/>
          <xsd:enumeration value="Allerlei modeldocumenten"/>
          <xsd:enumeration value="Ontslagdocumenten"/>
          <xsd:enumeration value="Policies"/>
          <xsd:enumeration value="Website"/>
          <xsd:enumeration value="Uitvoering van de arbeidsovereenkomst"/>
          <xsd:enumeration value="Arbeidsreglementen"/>
          <xsd:enumeration value="Archief"/>
          <xsd:enumeration value="Arbeidsdeal"/>
        </xsd:restriction>
      </xsd:simpleType>
    </xsd:element>
    <xsd:element name="Jaar" ma:index="9" nillable="true" ma:displayName="Jaar" ma:internalName="Jaar" ma:readOnly="false">
      <xsd:simpleType>
        <xsd:restriction base="dms:Text">
          <xsd:maxLength value="255"/>
        </xsd:restriction>
      </xsd:simpleType>
    </xsd:element>
    <xsd:element name="Publiceer_x0020_naar_x0020_extranet" ma:index="10" nillable="true" ma:displayName="Publiceer naar extranet" ma:default="0" ma:internalName="Publiceer_x0020_naar_x0020_extranet" ma:readOnly="false">
      <xsd:simpleType>
        <xsd:restriction base="dms:Boolean"/>
      </xsd:simpleType>
    </xsd:element>
    <xsd:element name="Type_x0020_archief_x0020_doc" ma:index="11" nillable="true" ma:displayName="Type archief doc" ma:format="Dropdown" ma:internalName="Type_x0020_archief_x0020_doc" ma:readOnly="false">
      <xsd:simpleType>
        <xsd:restriction base="dms:Choice">
          <xsd:enumeration value="Andere Documenten"/>
          <xsd:enumeration value="Arbeidsovereenkomsten"/>
          <xsd:enumeration value="Externe Mailings"/>
          <xsd:enumeration value="Formulieren"/>
          <xsd:enumeration value="Ingebrekestellingen"/>
          <xsd:enumeration value="Allerlei Modeldocumenten"/>
          <xsd:enumeration value="Ontslagdocumenten"/>
          <xsd:enumeration value="Policies"/>
          <xsd:enumeration value="Website"/>
          <xsd:enumeration value="Uitvoering van de arbeidsovereenkomst"/>
          <xsd:enumeration value="Arbeidsreglementen"/>
          <xsd:enumeration value="Arbeidsdeal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E533-8681-4778-8908-89BB66C77F96}">
  <ds:schemaRefs>
    <ds:schemaRef ds:uri="http://schemas.microsoft.com/office/2006/metadata/properties"/>
    <ds:schemaRef ds:uri="http://schemas.microsoft.com/office/infopath/2007/PartnerControls"/>
    <ds:schemaRef ds:uri="f4ae797f-c6a2-4dbe-a7a6-7a7c95ad3d8f"/>
  </ds:schemaRefs>
</ds:datastoreItem>
</file>

<file path=customXml/itemProps2.xml><?xml version="1.0" encoding="utf-8"?>
<ds:datastoreItem xmlns:ds="http://schemas.openxmlformats.org/officeDocument/2006/customXml" ds:itemID="{D8CFD34C-BAEB-4E54-9CD3-F9BFDEDE7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932AB-CA12-4D56-85C8-D790D08D5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e797f-c6a2-4dbe-a7a6-7a7c95ad3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351E3-B5A5-4825-BF97-3C5FF0ED8A1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094B204-05D0-447A-BD81-B9AD4772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DI/KA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</dc:creator>
  <cp:keywords/>
  <dc:description/>
  <cp:lastModifiedBy>Tine Vandeurzen</cp:lastModifiedBy>
  <cp:revision>5</cp:revision>
  <cp:lastPrinted>2026-04-01T10:59:00Z</cp:lastPrinted>
  <dcterms:created xsi:type="dcterms:W3CDTF">2026-04-01T10:51:00Z</dcterms:created>
  <dcterms:modified xsi:type="dcterms:W3CDTF">2026-04-02T09:02:00Z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ornummer">
    <vt:lpwstr/>
  </property>
  <property fmtid="{D5CDD505-2E9C-101B-9397-08002B2CF9AE}" pid="3" name="ContentTypeId">
    <vt:lpwstr>0x01010053CED52FFB53E9449DD866360923C47E</vt:lpwstr>
  </property>
</Properties>
</file>